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2AF7" w14:textId="77777777" w:rsidR="000A03D5" w:rsidRPr="00DA3812" w:rsidRDefault="00FD0AD6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  <w:highlight w:val="yellow"/>
        </w:rPr>
        <w:t>METHODOLOGIE DU TRAVAIL UNIVERSITAIRE</w:t>
      </w:r>
    </w:p>
    <w:p w14:paraId="6E020E1C" w14:textId="77777777" w:rsidR="000A03D5" w:rsidRPr="00DA3812" w:rsidRDefault="000A03D5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</w:p>
    <w:p w14:paraId="5FE433D8" w14:textId="77777777" w:rsidR="000A03D5" w:rsidRPr="00DA3812" w:rsidRDefault="00AF4F5C" w:rsidP="00AF4F5C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La recherche d’idées</w:t>
      </w:r>
    </w:p>
    <w:p w14:paraId="50A5C00E" w14:textId="77777777" w:rsidR="000A03D5" w:rsidRPr="00DA3812" w:rsidRDefault="00FD0AD6" w:rsidP="00051F56">
      <w:pPr>
        <w:spacing w:line="360" w:lineRule="auto"/>
        <w:ind w:left="0"/>
        <w:rPr>
          <w:rFonts w:ascii="Georgia" w:hAnsi="Georgia"/>
          <w:b/>
          <w:bCs/>
        </w:rPr>
      </w:pPr>
      <w:r w:rsidRPr="00DA3812">
        <w:rPr>
          <w:rFonts w:ascii="Georgia" w:hAnsi="Georgia"/>
          <w:b/>
          <w:bCs/>
          <w:sz w:val="28"/>
          <w:szCs w:val="28"/>
        </w:rPr>
        <w:t>Sujet :</w:t>
      </w:r>
    </w:p>
    <w:p w14:paraId="01C5CA15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jc w:val="both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 xml:space="preserve">La </w:t>
      </w:r>
      <w:r w:rsidRPr="00F21F3F">
        <w:rPr>
          <w:rFonts w:ascii="Georgia" w:hAnsi="Georgia"/>
          <w:bCs/>
          <w:highlight w:val="yellow"/>
        </w:rPr>
        <w:t>municipalité</w:t>
      </w:r>
      <w:r w:rsidRPr="00DA3812">
        <w:rPr>
          <w:rFonts w:ascii="Georgia" w:hAnsi="Georgia"/>
          <w:bCs/>
        </w:rPr>
        <w:t xml:space="preserve"> de votre ville a décidé de vendre</w:t>
      </w:r>
      <w:r w:rsidR="0051583C" w:rsidRPr="00DA3812">
        <w:rPr>
          <w:rFonts w:ascii="Georgia" w:hAnsi="Georgia"/>
          <w:bCs/>
        </w:rPr>
        <w:t xml:space="preserve"> un </w:t>
      </w:r>
      <w:r w:rsidR="0051583C" w:rsidRPr="00F21F3F">
        <w:rPr>
          <w:rFonts w:ascii="Georgia" w:hAnsi="Georgia"/>
          <w:bCs/>
          <w:highlight w:val="yellow"/>
        </w:rPr>
        <w:t>espace boisé</w:t>
      </w:r>
      <w:r w:rsidRPr="00DA3812">
        <w:rPr>
          <w:rFonts w:ascii="Georgia" w:hAnsi="Georgia"/>
          <w:bCs/>
        </w:rPr>
        <w:t xml:space="preserve"> à une société afin </w:t>
      </w:r>
      <w:r w:rsidRPr="00F21F3F">
        <w:rPr>
          <w:rFonts w:ascii="Georgia" w:hAnsi="Georgia"/>
          <w:bCs/>
          <w:highlight w:val="cyan"/>
        </w:rPr>
        <w:t>d’implanter</w:t>
      </w:r>
      <w:r w:rsidRPr="00DA3812">
        <w:rPr>
          <w:rFonts w:ascii="Georgia" w:hAnsi="Georgia"/>
          <w:bCs/>
        </w:rPr>
        <w:t xml:space="preserve"> un nouveau</w:t>
      </w:r>
      <w:r w:rsidR="0051583C" w:rsidRPr="00DA3812">
        <w:rPr>
          <w:rFonts w:ascii="Georgia" w:hAnsi="Georgia"/>
          <w:bCs/>
        </w:rPr>
        <w:t xml:space="preserve"> </w:t>
      </w:r>
      <w:r w:rsidR="0051583C" w:rsidRPr="00F21F3F">
        <w:rPr>
          <w:rFonts w:ascii="Georgia" w:hAnsi="Georgia"/>
          <w:bCs/>
          <w:highlight w:val="yellow"/>
        </w:rPr>
        <w:t>centre commercial</w:t>
      </w:r>
      <w:r w:rsidRPr="00DA3812">
        <w:rPr>
          <w:rFonts w:ascii="Georgia" w:hAnsi="Georgia"/>
          <w:bCs/>
        </w:rPr>
        <w:t xml:space="preserve">. Vous êtes nombreux dans cette ville à souhaiter </w:t>
      </w:r>
      <w:r w:rsidRPr="00F21F3F">
        <w:rPr>
          <w:rFonts w:ascii="Georgia" w:hAnsi="Georgia"/>
          <w:bCs/>
          <w:highlight w:val="cyan"/>
        </w:rPr>
        <w:t>l’aménagement</w:t>
      </w:r>
      <w:r w:rsidRPr="00DA3812">
        <w:rPr>
          <w:rFonts w:ascii="Georgia" w:hAnsi="Georgia"/>
          <w:bCs/>
        </w:rPr>
        <w:t xml:space="preserve"> de ce terrain en</w:t>
      </w:r>
      <w:r w:rsidR="0051583C" w:rsidRPr="00DA3812">
        <w:rPr>
          <w:rFonts w:ascii="Georgia" w:hAnsi="Georgia"/>
          <w:bCs/>
        </w:rPr>
        <w:t xml:space="preserve"> parc</w:t>
      </w:r>
      <w:r w:rsidRPr="00DA3812">
        <w:rPr>
          <w:rFonts w:ascii="Georgia" w:hAnsi="Georgia"/>
          <w:bCs/>
        </w:rPr>
        <w:t>. Vous voulez exposer</w:t>
      </w:r>
      <w:r w:rsidR="00DA3812" w:rsidRPr="00DA3812">
        <w:rPr>
          <w:rFonts w:ascii="Georgia" w:hAnsi="Georgia"/>
          <w:bCs/>
        </w:rPr>
        <w:t xml:space="preserve"> </w:t>
      </w:r>
      <w:r w:rsidR="0051583C" w:rsidRPr="00DA3812">
        <w:rPr>
          <w:rFonts w:ascii="Georgia" w:hAnsi="Georgia"/>
          <w:bCs/>
        </w:rPr>
        <w:t xml:space="preserve">la </w:t>
      </w:r>
      <w:r w:rsidR="0051583C" w:rsidRPr="00F21F3F">
        <w:rPr>
          <w:rFonts w:ascii="Georgia" w:hAnsi="Georgia"/>
          <w:bCs/>
          <w:highlight w:val="green"/>
        </w:rPr>
        <w:t>nécessité</w:t>
      </w:r>
      <w:r w:rsidR="0051583C" w:rsidRPr="00DA3812">
        <w:rPr>
          <w:rFonts w:ascii="Georgia" w:hAnsi="Georgia"/>
          <w:bCs/>
        </w:rPr>
        <w:t xml:space="preserve"> et les </w:t>
      </w:r>
      <w:r w:rsidR="0051583C" w:rsidRPr="00F21F3F">
        <w:rPr>
          <w:rFonts w:ascii="Georgia" w:hAnsi="Georgia"/>
          <w:bCs/>
          <w:highlight w:val="green"/>
        </w:rPr>
        <w:t>avantages</w:t>
      </w:r>
      <w:r w:rsidR="0051583C" w:rsidRPr="00DA3812">
        <w:rPr>
          <w:rFonts w:ascii="Georgia" w:hAnsi="Georgia"/>
          <w:bCs/>
        </w:rPr>
        <w:t xml:space="preserve"> d’un </w:t>
      </w:r>
      <w:r w:rsidR="0051583C" w:rsidRPr="00F21F3F">
        <w:rPr>
          <w:rFonts w:ascii="Georgia" w:hAnsi="Georgia"/>
          <w:bCs/>
          <w:highlight w:val="yellow"/>
        </w:rPr>
        <w:t>espace vert</w:t>
      </w:r>
      <w:r w:rsidR="0051583C" w:rsidRPr="00DA3812">
        <w:rPr>
          <w:rFonts w:ascii="Georgia" w:hAnsi="Georgia"/>
          <w:bCs/>
        </w:rPr>
        <w:t xml:space="preserve"> pour le </w:t>
      </w:r>
      <w:r w:rsidR="0051583C" w:rsidRPr="00F21F3F">
        <w:rPr>
          <w:rFonts w:ascii="Georgia" w:hAnsi="Georgia"/>
          <w:bCs/>
          <w:highlight w:val="cyan"/>
        </w:rPr>
        <w:t>bien-être</w:t>
      </w:r>
      <w:r w:rsidR="0051583C" w:rsidRPr="00DA3812">
        <w:rPr>
          <w:rFonts w:ascii="Georgia" w:hAnsi="Georgia"/>
          <w:bCs/>
        </w:rPr>
        <w:t xml:space="preserve"> de votre ville</w:t>
      </w:r>
      <w:r w:rsidRPr="00DA3812">
        <w:rPr>
          <w:rFonts w:ascii="Georgia" w:hAnsi="Georgia"/>
          <w:bCs/>
        </w:rPr>
        <w:t>.</w:t>
      </w:r>
    </w:p>
    <w:p w14:paraId="1BE637CF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jc w:val="both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Vous exprimez</w:t>
      </w:r>
      <w:r w:rsidR="0051583C" w:rsidRPr="00DA3812">
        <w:rPr>
          <w:rFonts w:ascii="Georgia" w:hAnsi="Georgia"/>
          <w:bCs/>
        </w:rPr>
        <w:t xml:space="preserve"> votre </w:t>
      </w:r>
      <w:r w:rsidR="0051583C" w:rsidRPr="00F21F3F">
        <w:rPr>
          <w:rFonts w:ascii="Georgia" w:hAnsi="Georgia"/>
          <w:bCs/>
          <w:highlight w:val="green"/>
        </w:rPr>
        <w:t>point de vue</w:t>
      </w:r>
      <w:r w:rsidRPr="00DA3812">
        <w:rPr>
          <w:rFonts w:ascii="Georgia" w:hAnsi="Georgia"/>
          <w:bCs/>
        </w:rPr>
        <w:t xml:space="preserve"> en</w:t>
      </w:r>
      <w:r w:rsidR="00DA3812" w:rsidRPr="00DA3812">
        <w:rPr>
          <w:rFonts w:ascii="Georgia" w:hAnsi="Georgia"/>
          <w:bCs/>
        </w:rPr>
        <w:t xml:space="preserve"> </w:t>
      </w:r>
      <w:r w:rsidRPr="00DA3812">
        <w:rPr>
          <w:rFonts w:ascii="Georgia" w:hAnsi="Georgia"/>
          <w:bCs/>
        </w:rPr>
        <w:t>participant à un</w:t>
      </w:r>
      <w:r w:rsidR="0051583C" w:rsidRPr="00DA3812">
        <w:rPr>
          <w:rFonts w:ascii="Georgia" w:hAnsi="Georgia"/>
          <w:bCs/>
        </w:rPr>
        <w:t xml:space="preserve"> forum</w:t>
      </w:r>
      <w:r w:rsidRPr="00DA3812">
        <w:rPr>
          <w:rFonts w:ascii="Georgia" w:hAnsi="Georgia"/>
          <w:bCs/>
        </w:rPr>
        <w:t xml:space="preserve"> sur Internet ouvert par</w:t>
      </w:r>
      <w:r w:rsidR="0051583C" w:rsidRPr="00DA3812">
        <w:rPr>
          <w:rFonts w:ascii="Georgia" w:hAnsi="Georgia"/>
          <w:bCs/>
        </w:rPr>
        <w:t xml:space="preserve"> la mairie</w:t>
      </w:r>
      <w:r w:rsidRPr="00DA3812">
        <w:rPr>
          <w:rFonts w:ascii="Georgia" w:hAnsi="Georgia"/>
          <w:bCs/>
        </w:rPr>
        <w:t xml:space="preserve"> sur cette question.</w:t>
      </w:r>
    </w:p>
    <w:p w14:paraId="69F7D22C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  <w:i/>
        </w:rPr>
        <w:t>(250 mots)</w:t>
      </w:r>
    </w:p>
    <w:p w14:paraId="6346C7E3" w14:textId="77777777" w:rsidR="000A03D5" w:rsidRPr="00DA3812" w:rsidRDefault="000A03D5" w:rsidP="00051F56">
      <w:pPr>
        <w:spacing w:line="360" w:lineRule="auto"/>
        <w:ind w:left="0"/>
        <w:rPr>
          <w:rFonts w:ascii="Georgia" w:hAnsi="Georgia"/>
          <w:bCs/>
        </w:rPr>
      </w:pPr>
    </w:p>
    <w:p w14:paraId="2D6F2A8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Activité 1</w:t>
      </w:r>
    </w:p>
    <w:p w14:paraId="1CBE64F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Surlignez les mots clés.</w:t>
      </w:r>
    </w:p>
    <w:p w14:paraId="4F332F5E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</w:p>
    <w:p w14:paraId="79ACFD5D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Activité 2</w:t>
      </w:r>
    </w:p>
    <w:p w14:paraId="7C80DF47" w14:textId="77777777" w:rsidR="0051583C" w:rsidRPr="00DA3812" w:rsidRDefault="0051583C" w:rsidP="00051F56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Au brouillon, reformulez :</w:t>
      </w:r>
    </w:p>
    <w:p w14:paraId="7702A8CA" w14:textId="77777777" w:rsidR="0051583C" w:rsidRPr="00DA3812" w:rsidRDefault="0051583C" w:rsidP="0051583C">
      <w:pPr>
        <w:pStyle w:val="Paragraphedeliste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 xml:space="preserve">la </w:t>
      </w:r>
      <w:r w:rsidRPr="00F21F3F">
        <w:rPr>
          <w:rFonts w:ascii="Georgia" w:hAnsi="Georgia"/>
          <w:bCs/>
          <w:highlight w:val="green"/>
        </w:rPr>
        <w:t>tâche à réaliser</w:t>
      </w:r>
    </w:p>
    <w:p w14:paraId="3C125348" w14:textId="77777777" w:rsidR="0051583C" w:rsidRPr="00DA3812" w:rsidRDefault="0051583C" w:rsidP="0051583C">
      <w:pPr>
        <w:pStyle w:val="Paragraphedeliste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la problématique abordée</w:t>
      </w:r>
    </w:p>
    <w:p w14:paraId="497A5D43" w14:textId="77777777" w:rsidR="00837A05" w:rsidRPr="00837A05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/>
        </w:rPr>
      </w:pPr>
      <w:r w:rsidRPr="00DA3812">
        <w:rPr>
          <w:rFonts w:ascii="Georgia" w:hAnsi="Georgia"/>
          <w:bCs/>
        </w:rPr>
        <w:tab/>
      </w:r>
      <w:r w:rsidR="00837A05" w:rsidRPr="00837A05">
        <w:rPr>
          <w:rFonts w:ascii="Georgia" w:hAnsi="Georgia"/>
          <w:b/>
        </w:rPr>
        <w:t xml:space="preserve">la tâche : </w:t>
      </w:r>
    </w:p>
    <w:p w14:paraId="4E71CC5A" w14:textId="275DA6A6" w:rsidR="00837A05" w:rsidRPr="00837A05" w:rsidRDefault="00837A05" w:rsidP="00837A05">
      <w:pPr>
        <w:pStyle w:val="Paragraphedeliste"/>
        <w:numPr>
          <w:ilvl w:val="0"/>
          <w:numId w:val="1"/>
        </w:numPr>
        <w:tabs>
          <w:tab w:val="left" w:pos="426"/>
          <w:tab w:val="left" w:leader="dot" w:pos="7938"/>
        </w:tabs>
        <w:spacing w:line="240" w:lineRule="auto"/>
        <w:rPr>
          <w:rFonts w:ascii="Georgia" w:hAnsi="Georgia"/>
          <w:bCs/>
        </w:rPr>
      </w:pPr>
      <w:r w:rsidRPr="00837A05">
        <w:rPr>
          <w:rFonts w:ascii="Georgia" w:hAnsi="Georgia"/>
          <w:bCs/>
        </w:rPr>
        <w:t xml:space="preserve">je dois écrire </w:t>
      </w:r>
      <w:r w:rsidRPr="00837A05">
        <w:rPr>
          <w:rFonts w:ascii="Georgia" w:hAnsi="Georgia"/>
          <w:bCs/>
          <w:u w:val="single"/>
        </w:rPr>
        <w:t>un article</w:t>
      </w:r>
      <w:r w:rsidRPr="00837A05">
        <w:rPr>
          <w:rFonts w:ascii="Georgia" w:hAnsi="Georgia"/>
          <w:bCs/>
        </w:rPr>
        <w:t xml:space="preserve"> dans un forum sur Internet</w:t>
      </w:r>
    </w:p>
    <w:p w14:paraId="5F377D9F" w14:textId="16E92F20" w:rsidR="00837A05" w:rsidRPr="00837A05" w:rsidRDefault="00837A05" w:rsidP="00837A05">
      <w:pPr>
        <w:pStyle w:val="Paragraphedeliste"/>
        <w:numPr>
          <w:ilvl w:val="0"/>
          <w:numId w:val="1"/>
        </w:numPr>
        <w:tabs>
          <w:tab w:val="left" w:pos="426"/>
          <w:tab w:val="left" w:leader="dot" w:pos="7938"/>
        </w:tabs>
        <w:spacing w:line="240" w:lineRule="auto"/>
        <w:rPr>
          <w:rFonts w:ascii="Georgia" w:hAnsi="Georgia"/>
          <w:bCs/>
        </w:rPr>
      </w:pPr>
      <w:r w:rsidRPr="00837A05">
        <w:rPr>
          <w:rFonts w:ascii="Georgia" w:hAnsi="Georgia"/>
          <w:bCs/>
        </w:rPr>
        <w:t>je m’adresse à la mairie</w:t>
      </w:r>
    </w:p>
    <w:p w14:paraId="690A1E2D" w14:textId="77777777" w:rsidR="0053664D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="00837A05">
        <w:rPr>
          <w:rFonts w:ascii="Georgia" w:hAnsi="Georgia"/>
          <w:bCs/>
        </w:rPr>
        <w:t xml:space="preserve">problématique : </w:t>
      </w:r>
    </w:p>
    <w:p w14:paraId="2611BB69" w14:textId="17B697C0" w:rsidR="0051583C" w:rsidRDefault="00837A05" w:rsidP="0053664D">
      <w:pPr>
        <w:pStyle w:val="Paragraphedeliste"/>
        <w:numPr>
          <w:ilvl w:val="0"/>
          <w:numId w:val="1"/>
        </w:numPr>
        <w:tabs>
          <w:tab w:val="left" w:pos="426"/>
          <w:tab w:val="left" w:leader="dot" w:pos="7938"/>
        </w:tabs>
        <w:spacing w:line="240" w:lineRule="auto"/>
        <w:rPr>
          <w:rFonts w:ascii="Georgia" w:hAnsi="Georgia"/>
          <w:bCs/>
        </w:rPr>
      </w:pPr>
      <w:r w:rsidRPr="0053664D">
        <w:rPr>
          <w:rFonts w:ascii="Georgia" w:hAnsi="Georgia"/>
          <w:bCs/>
        </w:rPr>
        <w:t xml:space="preserve">exposer les avantages d’un espace vert par rapport à un centre commercial </w:t>
      </w:r>
    </w:p>
    <w:p w14:paraId="52E8586C" w14:textId="626A1163" w:rsidR="0053664D" w:rsidRDefault="0053664D" w:rsidP="0053664D">
      <w:pPr>
        <w:pStyle w:val="Paragraphedeliste"/>
        <w:numPr>
          <w:ilvl w:val="0"/>
          <w:numId w:val="1"/>
        </w:numPr>
        <w:tabs>
          <w:tab w:val="left" w:pos="426"/>
          <w:tab w:val="left" w:leader="dot" w:pos="7938"/>
        </w:tabs>
        <w:spacing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un espace vert, c’est mieux qu’un centre commercial</w:t>
      </w:r>
    </w:p>
    <w:p w14:paraId="1A29E653" w14:textId="77777777" w:rsidR="0053664D" w:rsidRPr="0053664D" w:rsidRDefault="0053664D" w:rsidP="0053664D">
      <w:pPr>
        <w:pStyle w:val="Paragraphedeliste"/>
        <w:numPr>
          <w:ilvl w:val="0"/>
          <w:numId w:val="1"/>
        </w:numPr>
        <w:tabs>
          <w:tab w:val="left" w:pos="426"/>
          <w:tab w:val="left" w:leader="dot" w:pos="7938"/>
        </w:tabs>
        <w:spacing w:line="240" w:lineRule="auto"/>
        <w:rPr>
          <w:rFonts w:ascii="Georgia" w:hAnsi="Georgia"/>
          <w:bCs/>
        </w:rPr>
      </w:pPr>
    </w:p>
    <w:p w14:paraId="1223CA8B" w14:textId="6D9567A8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</w:p>
    <w:p w14:paraId="021DEB06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360" w:lineRule="auto"/>
        <w:ind w:left="360"/>
        <w:rPr>
          <w:rFonts w:ascii="Georgia" w:hAnsi="Georgia"/>
          <w:bCs/>
        </w:rPr>
      </w:pPr>
    </w:p>
    <w:p w14:paraId="50CE055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Activité 3</w:t>
      </w:r>
    </w:p>
    <w:p w14:paraId="0AAEE0DA" w14:textId="77777777" w:rsidR="000A03D5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A la recherche des idées.</w:t>
      </w:r>
      <w:r w:rsidRPr="00DA3812">
        <w:rPr>
          <w:rFonts w:ascii="Georgia" w:hAnsi="Georgia"/>
          <w:bCs/>
        </w:rPr>
        <w:br/>
        <w:t>Complétez le tableau suivant.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583C" w:rsidRPr="00DA3812" w14:paraId="58DCE1F9" w14:textId="77777777" w:rsidTr="00992CAC">
        <w:tc>
          <w:tcPr>
            <w:tcW w:w="9062" w:type="dxa"/>
            <w:gridSpan w:val="2"/>
          </w:tcPr>
          <w:p w14:paraId="71F4CF4D" w14:textId="415788BB" w:rsidR="0051583C" w:rsidRDefault="0051583C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DA3812">
              <w:rPr>
                <w:rFonts w:ascii="Georgia" w:hAnsi="Georgia"/>
                <w:bCs/>
              </w:rPr>
              <w:t>Reformulation du sujet</w:t>
            </w:r>
            <w:r w:rsidR="0009795C">
              <w:rPr>
                <w:rFonts w:ascii="Georgia" w:hAnsi="Georgia"/>
                <w:bCs/>
              </w:rPr>
              <w:br/>
            </w:r>
            <w:r w:rsidR="0009795C" w:rsidRPr="0009795C">
              <w:rPr>
                <w:rFonts w:ascii="Georgia" w:hAnsi="Georgia"/>
                <w:bCs/>
                <w:sz w:val="16"/>
                <w:szCs w:val="16"/>
              </w:rPr>
              <w:t>(je recopie ici la problématique abordée)</w:t>
            </w:r>
          </w:p>
          <w:p w14:paraId="3F2711A6" w14:textId="6EE34CBD" w:rsidR="0051583C" w:rsidRPr="0053664D" w:rsidRDefault="0053664D" w:rsidP="0053664D">
            <w:pPr>
              <w:spacing w:line="360" w:lineRule="auto"/>
              <w:ind w:left="0"/>
              <w:jc w:val="center"/>
              <w:rPr>
                <w:rFonts w:ascii="Georgia" w:hAnsi="Georgia"/>
                <w:bCs/>
                <w:i/>
                <w:iCs/>
              </w:rPr>
            </w:pPr>
            <w:r w:rsidRPr="0053664D">
              <w:rPr>
                <w:rFonts w:ascii="Georgia" w:hAnsi="Georgia"/>
                <w:bCs/>
                <w:i/>
                <w:iCs/>
                <w:color w:val="4F81BD" w:themeColor="accent1"/>
              </w:rPr>
              <w:t>un espace vert, c’est mieux qu’un centre commercial</w:t>
            </w:r>
          </w:p>
        </w:tc>
      </w:tr>
      <w:tr w:rsidR="0051583C" w:rsidRPr="00DA3812" w14:paraId="171C6B0C" w14:textId="77777777" w:rsidTr="0009795C">
        <w:tc>
          <w:tcPr>
            <w:tcW w:w="4531" w:type="dxa"/>
            <w:shd w:val="clear" w:color="auto" w:fill="F2F2F2" w:themeFill="background1" w:themeFillShade="F2"/>
          </w:tcPr>
          <w:p w14:paraId="268CCF79" w14:textId="07A7AE9D" w:rsidR="0051583C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  <w:r w:rsidRPr="00AF540B">
              <w:rPr>
                <w:rFonts w:ascii="Georgia" w:hAnsi="Georgia"/>
                <w:b/>
              </w:rPr>
              <w:t>L’</w:t>
            </w:r>
            <w:r w:rsidRPr="0053664D">
              <w:rPr>
                <w:rFonts w:ascii="Georgia" w:hAnsi="Georgia"/>
                <w:b/>
                <w:u w:val="single"/>
              </w:rPr>
              <w:t>autre point de vue</w:t>
            </w:r>
            <w:r w:rsidR="0053664D">
              <w:rPr>
                <w:rFonts w:ascii="Georgia" w:hAnsi="Georgia"/>
                <w:b/>
              </w:rPr>
              <w:t xml:space="preserve"> : </w:t>
            </w:r>
            <w:r w:rsidR="0053664D">
              <w:rPr>
                <w:rFonts w:ascii="Georgia" w:hAnsi="Georgia"/>
                <w:b/>
              </w:rPr>
              <w:br/>
              <w:t>la municipalité</w:t>
            </w:r>
          </w:p>
          <w:p w14:paraId="03000956" w14:textId="3F81120A" w:rsidR="0051583C" w:rsidRPr="0053664D" w:rsidRDefault="0053664D" w:rsidP="0053664D">
            <w:pPr>
              <w:spacing w:line="360" w:lineRule="auto"/>
              <w:ind w:left="0"/>
              <w:jc w:val="center"/>
              <w:rPr>
                <w:rFonts w:ascii="Georgia" w:hAnsi="Georgia"/>
                <w:b/>
                <w:color w:val="4F81BD" w:themeColor="accent1"/>
              </w:rPr>
            </w:pPr>
            <w:r>
              <w:rPr>
                <w:rFonts w:ascii="Georgia" w:hAnsi="Georgia"/>
                <w:b/>
                <w:color w:val="4F81BD" w:themeColor="accent1"/>
              </w:rPr>
              <w:t xml:space="preserve">La municipalité est </w:t>
            </w:r>
            <w:r>
              <w:rPr>
                <w:rFonts w:ascii="Georgia" w:hAnsi="Georgia"/>
                <w:b/>
                <w:color w:val="4F81BD" w:themeColor="accent1"/>
              </w:rPr>
              <w:t xml:space="preserve">pour l’implantation </w:t>
            </w:r>
            <w:r>
              <w:rPr>
                <w:rFonts w:ascii="Georgia" w:hAnsi="Georgia"/>
                <w:b/>
                <w:color w:val="4F81BD" w:themeColor="accent1"/>
              </w:rPr>
              <w:t xml:space="preserve">d’un </w:t>
            </w:r>
            <w:r>
              <w:rPr>
                <w:rFonts w:ascii="Georgia" w:hAnsi="Georgia"/>
                <w:b/>
                <w:color w:val="4F81BD" w:themeColor="accent1"/>
              </w:rPr>
              <w:br/>
            </w:r>
            <w:r w:rsidRPr="0053664D">
              <w:rPr>
                <w:rFonts w:ascii="Georgia" w:hAnsi="Georgia"/>
                <w:b/>
                <w:color w:val="4F81BD" w:themeColor="accent1"/>
                <w:u w:val="single"/>
              </w:rPr>
              <w:t>centre commercial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6FA8F55" w14:textId="77777777" w:rsidR="00AF540B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  <w:r w:rsidRPr="00AF540B">
              <w:rPr>
                <w:rFonts w:ascii="Georgia" w:hAnsi="Georgia"/>
                <w:b/>
              </w:rPr>
              <w:t>« Mon » point de vue</w:t>
            </w:r>
          </w:p>
          <w:p w14:paraId="3AD4F734" w14:textId="6888E5B3" w:rsidR="00AF540B" w:rsidRPr="0053664D" w:rsidRDefault="0053664D" w:rsidP="0053664D">
            <w:pPr>
              <w:spacing w:line="360" w:lineRule="auto"/>
              <w:ind w:left="0"/>
              <w:jc w:val="center"/>
              <w:rPr>
                <w:rFonts w:ascii="Georgia" w:hAnsi="Georgia"/>
                <w:b/>
                <w:color w:val="4F81BD" w:themeColor="accent1"/>
              </w:rPr>
            </w:pPr>
            <w:r>
              <w:rPr>
                <w:rFonts w:ascii="Georgia" w:hAnsi="Georgia"/>
                <w:b/>
                <w:color w:val="4F81BD" w:themeColor="accent1"/>
              </w:rPr>
              <w:t xml:space="preserve">Je suis pour l’implantation </w:t>
            </w:r>
            <w:r>
              <w:rPr>
                <w:rFonts w:ascii="Georgia" w:hAnsi="Georgia"/>
                <w:b/>
                <w:color w:val="4F81BD" w:themeColor="accent1"/>
              </w:rPr>
              <w:br/>
              <w:t>d’un espace vert</w:t>
            </w:r>
          </w:p>
        </w:tc>
      </w:tr>
      <w:tr w:rsidR="0051583C" w:rsidRPr="00DA3812" w14:paraId="178DBC23" w14:textId="77777777" w:rsidTr="0051583C">
        <w:tc>
          <w:tcPr>
            <w:tcW w:w="4531" w:type="dxa"/>
          </w:tcPr>
          <w:p w14:paraId="38436714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1</w:t>
            </w:r>
          </w:p>
          <w:p w14:paraId="44ED7A6C" w14:textId="657E5F7E" w:rsidR="00266845" w:rsidRPr="00DA3812" w:rsidRDefault="00266845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Améliorer l’économie</w:t>
            </w:r>
          </w:p>
          <w:p w14:paraId="7DC69D38" w14:textId="33E974A9" w:rsidR="0051583C" w:rsidRDefault="00266845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L’emploi</w:t>
            </w:r>
          </w:p>
          <w:p w14:paraId="11A980E0" w14:textId="2FFFA76C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2EC1BC1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1</w:t>
            </w:r>
          </w:p>
          <w:p w14:paraId="59595FFF" w14:textId="41489A7A" w:rsidR="0051583C" w:rsidRPr="00DA3812" w:rsidRDefault="00266845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Améliorer l’environnement, la qualité de l’air</w:t>
            </w:r>
          </w:p>
          <w:p w14:paraId="54C4A8D4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1583C" w:rsidRPr="00DA3812" w14:paraId="036144F8" w14:textId="77777777" w:rsidTr="0051583C">
        <w:tc>
          <w:tcPr>
            <w:tcW w:w="4531" w:type="dxa"/>
          </w:tcPr>
          <w:p w14:paraId="33774C81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2</w:t>
            </w:r>
          </w:p>
          <w:p w14:paraId="02BEB6C7" w14:textId="478A5605" w:rsidR="0051583C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2112CE37" w14:textId="77777777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69768F7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046A914B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2</w:t>
            </w:r>
          </w:p>
          <w:p w14:paraId="07549230" w14:textId="2A8E033E" w:rsidR="0051583C" w:rsidRPr="00DA3812" w:rsidRDefault="00266845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Pour le bien-être, pour se reposer</w:t>
            </w:r>
          </w:p>
          <w:p w14:paraId="5278E7CB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1583C" w:rsidRPr="00DA3812" w14:paraId="3094EE8A" w14:textId="77777777" w:rsidTr="0051583C">
        <w:tc>
          <w:tcPr>
            <w:tcW w:w="4531" w:type="dxa"/>
          </w:tcPr>
          <w:p w14:paraId="459F98FD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3</w:t>
            </w:r>
          </w:p>
          <w:p w14:paraId="16BCF2E9" w14:textId="697DE9FF" w:rsidR="0051583C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1E86C98F" w14:textId="77777777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69BF95AE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75DE278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3</w:t>
            </w:r>
          </w:p>
          <w:p w14:paraId="669F2E6C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03C4D10F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</w:tbl>
    <w:p w14:paraId="167FFFA3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</w:p>
    <w:sectPr w:rsidR="0051583C" w:rsidRPr="00DA38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5FBD" w14:textId="77777777" w:rsidR="00B82B17" w:rsidRDefault="00B82B17">
      <w:pPr>
        <w:spacing w:after="0" w:line="240" w:lineRule="auto"/>
      </w:pPr>
      <w:r>
        <w:separator/>
      </w:r>
    </w:p>
  </w:endnote>
  <w:endnote w:type="continuationSeparator" w:id="0">
    <w:p w14:paraId="06D0A19B" w14:textId="77777777" w:rsidR="00B82B17" w:rsidRDefault="00B8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A753" w14:textId="77777777" w:rsidR="000A03D5" w:rsidRPr="00DA3812" w:rsidRDefault="0051583C">
    <w:pPr>
      <w:pStyle w:val="Pieddepage"/>
      <w:rPr>
        <w:rFonts w:ascii="Georgia" w:hAnsi="Georgia"/>
        <w:b/>
        <w:i/>
        <w:sz w:val="16"/>
        <w:szCs w:val="16"/>
      </w:rPr>
    </w:pPr>
    <w:r w:rsidRPr="00DA3812">
      <w:rPr>
        <w:rFonts w:ascii="Georgia" w:hAnsi="Georgia"/>
        <w:b/>
        <w:i/>
        <w:sz w:val="16"/>
        <w:szCs w:val="16"/>
      </w:rPr>
      <w:tab/>
    </w:r>
    <w:r w:rsidRPr="00DA3812">
      <w:rPr>
        <w:rFonts w:ascii="Georgia" w:hAnsi="Georgia"/>
        <w:b/>
        <w:i/>
        <w:sz w:val="16"/>
        <w:szCs w:val="16"/>
      </w:rPr>
      <w:tab/>
    </w:r>
    <w:hyperlink r:id="rId1" w:history="1">
      <w:r w:rsidRPr="00DA3812">
        <w:rPr>
          <w:rStyle w:val="Lienhypertexte"/>
          <w:rFonts w:ascii="Georgia" w:hAnsi="Georgia"/>
          <w:b/>
          <w:i/>
          <w:sz w:val="16"/>
          <w:szCs w:val="16"/>
        </w:rPr>
        <w:t>charles.delierre@univ-tlse2.fr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4C52" w14:textId="77777777" w:rsidR="00B82B17" w:rsidRDefault="00B82B17">
      <w:pPr>
        <w:spacing w:after="0" w:line="240" w:lineRule="auto"/>
      </w:pPr>
      <w:r>
        <w:separator/>
      </w:r>
    </w:p>
  </w:footnote>
  <w:footnote w:type="continuationSeparator" w:id="0">
    <w:p w14:paraId="2DA5AC3D" w14:textId="77777777" w:rsidR="00B82B17" w:rsidRDefault="00B8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879" w14:textId="77777777" w:rsidR="000A03D5" w:rsidRDefault="002704D7" w:rsidP="00DA3812">
    <w:pPr>
      <w:pStyle w:val="En-tte"/>
      <w:jc w:val="right"/>
    </w:pPr>
    <w:r w:rsidRPr="002704D7">
      <w:rPr>
        <w:rFonts w:ascii="Georgia" w:hAnsi="Georgia"/>
        <w:b/>
        <w:bCs/>
        <w:noProof/>
        <w:sz w:val="28"/>
        <w:szCs w:val="28"/>
      </w:rPr>
      <w:drawing>
        <wp:inline distT="0" distB="0" distL="0" distR="0" wp14:anchorId="640EE173" wp14:editId="29EBEEF1">
          <wp:extent cx="710076" cy="742950"/>
          <wp:effectExtent l="0" t="0" r="0" b="0"/>
          <wp:docPr id="2" name="Image 2" descr="C:\Users\charles.delierre\Dropbox\Charles DropBox\M A L E T T E   P E D A G O G I Q U E\1 - A D M I N I S T R A T I F\DEFLE\2020 2021\Classe Prépa SHS\Logo Prépa S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es.delierre\Dropbox\Charles DropBox\M A L E T T E   P E D A G O G I Q U E\1 - A D M I N I S T R A T I F\DEFLE\2020 2021\Classe Prépa SHS\Logo Prépa S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84" cy="754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D0AD6">
      <w:rPr>
        <w:b/>
        <w:noProof/>
        <w:sz w:val="28"/>
        <w:szCs w:val="28"/>
      </w:rPr>
      <w:drawing>
        <wp:inline distT="0" distB="0" distL="0" distR="0" wp14:anchorId="5B3A582F" wp14:editId="6855EB99">
          <wp:extent cx="1238250" cy="6762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7459"/>
    <w:multiLevelType w:val="hybridMultilevel"/>
    <w:tmpl w:val="B71C57BA"/>
    <w:lvl w:ilvl="0" w:tplc="3D068466">
      <w:start w:val="25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B5"/>
    <w:rsid w:val="B99F6E70"/>
    <w:rsid w:val="D72D78D8"/>
    <w:rsid w:val="00017CE3"/>
    <w:rsid w:val="00051F56"/>
    <w:rsid w:val="000707ED"/>
    <w:rsid w:val="00071048"/>
    <w:rsid w:val="0009795C"/>
    <w:rsid w:val="000A03D5"/>
    <w:rsid w:val="000B2A57"/>
    <w:rsid w:val="000F13B0"/>
    <w:rsid w:val="00126B1C"/>
    <w:rsid w:val="00136E86"/>
    <w:rsid w:val="001719BD"/>
    <w:rsid w:val="001C0B9D"/>
    <w:rsid w:val="001E5312"/>
    <w:rsid w:val="00221CC0"/>
    <w:rsid w:val="00266845"/>
    <w:rsid w:val="002704D7"/>
    <w:rsid w:val="002A3BB5"/>
    <w:rsid w:val="002F13AC"/>
    <w:rsid w:val="0031233E"/>
    <w:rsid w:val="003328C3"/>
    <w:rsid w:val="0038757B"/>
    <w:rsid w:val="003F5A8C"/>
    <w:rsid w:val="00437110"/>
    <w:rsid w:val="00441DEE"/>
    <w:rsid w:val="004D4176"/>
    <w:rsid w:val="0051583C"/>
    <w:rsid w:val="0051748B"/>
    <w:rsid w:val="0053664D"/>
    <w:rsid w:val="00563C01"/>
    <w:rsid w:val="005B0819"/>
    <w:rsid w:val="005B2083"/>
    <w:rsid w:val="005C7605"/>
    <w:rsid w:val="0062450A"/>
    <w:rsid w:val="00637387"/>
    <w:rsid w:val="00653146"/>
    <w:rsid w:val="00682EA0"/>
    <w:rsid w:val="0068421C"/>
    <w:rsid w:val="006E120C"/>
    <w:rsid w:val="006E68FC"/>
    <w:rsid w:val="006F56EF"/>
    <w:rsid w:val="00785726"/>
    <w:rsid w:val="008144A5"/>
    <w:rsid w:val="00837A05"/>
    <w:rsid w:val="008402EA"/>
    <w:rsid w:val="008509A1"/>
    <w:rsid w:val="00866E18"/>
    <w:rsid w:val="008B31DD"/>
    <w:rsid w:val="008D4289"/>
    <w:rsid w:val="008F3B7F"/>
    <w:rsid w:val="009205A4"/>
    <w:rsid w:val="00920745"/>
    <w:rsid w:val="00926533"/>
    <w:rsid w:val="00A068D5"/>
    <w:rsid w:val="00A174BB"/>
    <w:rsid w:val="00A2624D"/>
    <w:rsid w:val="00A27CB0"/>
    <w:rsid w:val="00AD4C1A"/>
    <w:rsid w:val="00AF4F5C"/>
    <w:rsid w:val="00AF540B"/>
    <w:rsid w:val="00B509A7"/>
    <w:rsid w:val="00B700A8"/>
    <w:rsid w:val="00B82B17"/>
    <w:rsid w:val="00BA2F5F"/>
    <w:rsid w:val="00BC2701"/>
    <w:rsid w:val="00BC3178"/>
    <w:rsid w:val="00BD1550"/>
    <w:rsid w:val="00BE7B2F"/>
    <w:rsid w:val="00C0264C"/>
    <w:rsid w:val="00C1038C"/>
    <w:rsid w:val="00CB30FA"/>
    <w:rsid w:val="00D012B9"/>
    <w:rsid w:val="00D35285"/>
    <w:rsid w:val="00D6317E"/>
    <w:rsid w:val="00DA3812"/>
    <w:rsid w:val="00DB0ED9"/>
    <w:rsid w:val="00E25AA4"/>
    <w:rsid w:val="00E53DDC"/>
    <w:rsid w:val="00E73F4C"/>
    <w:rsid w:val="00E8441C"/>
    <w:rsid w:val="00E914B7"/>
    <w:rsid w:val="00E9660B"/>
    <w:rsid w:val="00EA3AE7"/>
    <w:rsid w:val="00ED0E31"/>
    <w:rsid w:val="00ED508B"/>
    <w:rsid w:val="00F06C73"/>
    <w:rsid w:val="00F21F3F"/>
    <w:rsid w:val="00F76993"/>
    <w:rsid w:val="00F83E8A"/>
    <w:rsid w:val="00FD0AD6"/>
    <w:rsid w:val="7FFEB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6D52B"/>
  <w15:docId w15:val="{97505976-002B-4C50-8E71-D02496E7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180"/>
    </w:pPr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2"/>
      <w:outlineLvl w:val="2"/>
    </w:pPr>
    <w:rPr>
      <w:rFonts w:cs="Calibri"/>
      <w:color w:val="000000"/>
      <w:sz w:val="24"/>
      <w:szCs w:val="22"/>
      <w:u w:val="single"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uiPriority w:val="99"/>
    <w:unhideWhenUsed/>
    <w:qFormat/>
    <w:rPr>
      <w:color w:val="800080" w:themeColor="followedHyperlink"/>
      <w:u w:val="single"/>
    </w:rPr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table" w:styleId="Grilledutableau">
    <w:name w:val="Table Grid"/>
    <w:basedOn w:val="TableauNormal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unhideWhenUsed/>
    <w:qFormat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qFormat/>
    <w:rPr>
      <w:rFonts w:cs="Calibri"/>
      <w:color w:val="000000"/>
      <w:sz w:val="24"/>
      <w:u w:val="single" w:color="000000"/>
      <w:lang w:val="en-US" w:eastAsia="en-US"/>
    </w:rPr>
  </w:style>
  <w:style w:type="paragraph" w:styleId="Paragraphedeliste">
    <w:name w:val="List Paragraph"/>
    <w:basedOn w:val="Normal"/>
    <w:uiPriority w:val="99"/>
    <w:rsid w:val="005158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1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es.delierre@univ-tlse2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Michele BOURDEAU</dc:creator>
  <cp:lastModifiedBy>Charles DELIERRE</cp:lastModifiedBy>
  <cp:revision>2</cp:revision>
  <cp:lastPrinted>2026-02-09T09:20:00Z</cp:lastPrinted>
  <dcterms:created xsi:type="dcterms:W3CDTF">2026-02-09T14:13:00Z</dcterms:created>
  <dcterms:modified xsi:type="dcterms:W3CDTF">2026-02-09T14:13:00Z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