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F9A2" w14:textId="75606A0B" w:rsidR="00CD651D" w:rsidRPr="00C245BD" w:rsidRDefault="004A5115">
      <w:r w:rsidRPr="003F4B47">
        <w:rPr>
          <w:b/>
          <w:bCs/>
        </w:rPr>
        <w:t xml:space="preserve">Evaluation oral FLBO702T / </w:t>
      </w:r>
      <w:r w:rsidR="00CD651D" w:rsidRPr="003F4B47">
        <w:rPr>
          <w:b/>
          <w:bCs/>
        </w:rPr>
        <w:t>présentation-explication d’un texte sur le thème de l’identité</w:t>
      </w:r>
      <w:r w:rsidR="003F4B47">
        <w:t xml:space="preserve">         ……/</w:t>
      </w:r>
      <w:proofErr w:type="gramStart"/>
      <w:r w:rsidR="003F4B47">
        <w:t xml:space="preserve">40  </w:t>
      </w:r>
      <w:r w:rsidR="003F4B47">
        <w:rPr>
          <w:rFonts w:cstheme="minorHAnsi"/>
        </w:rPr>
        <w:t>→</w:t>
      </w:r>
      <w:proofErr w:type="gramEnd"/>
      <w:r w:rsidR="003F4B47">
        <w:rPr>
          <w:rFonts w:cstheme="minorHAnsi"/>
        </w:rPr>
        <w:t xml:space="preserve">     </w:t>
      </w:r>
      <w:r w:rsidR="003F4B47" w:rsidRPr="003F4B47">
        <w:rPr>
          <w:rFonts w:cstheme="minorHAnsi"/>
          <w:b/>
          <w:bCs/>
          <w:highlight w:val="lightGray"/>
        </w:rPr>
        <w:t>…..</w:t>
      </w:r>
      <w:r w:rsidR="003F4B47" w:rsidRPr="003F4B47">
        <w:rPr>
          <w:b/>
          <w:bCs/>
          <w:highlight w:val="lightGray"/>
        </w:rPr>
        <w:t xml:space="preserve"> /20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4"/>
        <w:gridCol w:w="2844"/>
        <w:gridCol w:w="2410"/>
        <w:gridCol w:w="2268"/>
      </w:tblGrid>
      <w:tr w:rsidR="00CD651D" w:rsidRPr="00CD651D" w14:paraId="3E4D984B" w14:textId="1AB98569" w:rsidTr="00C245BD">
        <w:tc>
          <w:tcPr>
            <w:tcW w:w="4664" w:type="dxa"/>
          </w:tcPr>
          <w:p w14:paraId="508CAF31" w14:textId="41EEF1B8" w:rsidR="00CD651D" w:rsidRPr="003F4B47" w:rsidRDefault="00CD651D" w:rsidP="00C245BD">
            <w:pPr>
              <w:rPr>
                <w:b/>
                <w:bCs/>
                <w:highlight w:val="lightGray"/>
              </w:rPr>
            </w:pPr>
            <w:r w:rsidRPr="003F4B47">
              <w:rPr>
                <w:b/>
                <w:bCs/>
                <w:highlight w:val="lightGray"/>
              </w:rPr>
              <w:t>Critères</w:t>
            </w:r>
          </w:p>
        </w:tc>
        <w:tc>
          <w:tcPr>
            <w:tcW w:w="2844" w:type="dxa"/>
          </w:tcPr>
          <w:p w14:paraId="4029BA9A" w14:textId="0E042084" w:rsidR="00CD651D" w:rsidRPr="003F4B47" w:rsidRDefault="00CD651D" w:rsidP="00C245BD">
            <w:pPr>
              <w:jc w:val="center"/>
              <w:rPr>
                <w:b/>
                <w:bCs/>
                <w:highlight w:val="lightGray"/>
              </w:rPr>
            </w:pPr>
            <w:r w:rsidRPr="003F4B47">
              <w:rPr>
                <w:b/>
                <w:bCs/>
                <w:highlight w:val="lightGray"/>
              </w:rPr>
              <w:t>En-dessous du niveau ciblé</w:t>
            </w:r>
          </w:p>
        </w:tc>
        <w:tc>
          <w:tcPr>
            <w:tcW w:w="2410" w:type="dxa"/>
          </w:tcPr>
          <w:p w14:paraId="1BE86A95" w14:textId="34038867" w:rsidR="00CD651D" w:rsidRPr="003F4B47" w:rsidRDefault="00CD651D" w:rsidP="00C245BD">
            <w:pPr>
              <w:jc w:val="center"/>
              <w:rPr>
                <w:b/>
                <w:bCs/>
                <w:highlight w:val="lightGray"/>
              </w:rPr>
            </w:pPr>
            <w:r w:rsidRPr="003F4B47">
              <w:rPr>
                <w:b/>
                <w:bCs/>
                <w:highlight w:val="lightGray"/>
              </w:rPr>
              <w:t>B2</w:t>
            </w:r>
          </w:p>
        </w:tc>
        <w:tc>
          <w:tcPr>
            <w:tcW w:w="2268" w:type="dxa"/>
          </w:tcPr>
          <w:p w14:paraId="5A3FDA8B" w14:textId="326766ED" w:rsidR="00CD651D" w:rsidRPr="003F4B47" w:rsidRDefault="00CD651D" w:rsidP="00C245BD">
            <w:pPr>
              <w:jc w:val="center"/>
              <w:rPr>
                <w:b/>
                <w:bCs/>
                <w:highlight w:val="lightGray"/>
              </w:rPr>
            </w:pPr>
            <w:r w:rsidRPr="003F4B47">
              <w:rPr>
                <w:b/>
                <w:bCs/>
                <w:highlight w:val="lightGray"/>
              </w:rPr>
              <w:t>B2+</w:t>
            </w:r>
          </w:p>
        </w:tc>
      </w:tr>
      <w:tr w:rsidR="00CD651D" w:rsidRPr="003F4B47" w14:paraId="4C03E790" w14:textId="5EAFF8AF" w:rsidTr="00C245BD">
        <w:trPr>
          <w:trHeight w:val="1057"/>
        </w:trPr>
        <w:tc>
          <w:tcPr>
            <w:tcW w:w="4664" w:type="dxa"/>
          </w:tcPr>
          <w:p w14:paraId="41D837A2" w14:textId="488E3B3D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 xml:space="preserve">Préparation du texte </w:t>
            </w:r>
            <w:r w:rsidRPr="003F4B47">
              <w:rPr>
                <w:b/>
                <w:bCs/>
                <w:sz w:val="24"/>
                <w:szCs w:val="24"/>
              </w:rPr>
              <w:t xml:space="preserve">(notes et </w:t>
            </w:r>
            <w:r w:rsidRPr="003F4B47">
              <w:rPr>
                <w:b/>
                <w:bCs/>
                <w:sz w:val="24"/>
                <w:szCs w:val="24"/>
              </w:rPr>
              <w:t>chapeau) et découpage de l’extrait</w:t>
            </w:r>
          </w:p>
        </w:tc>
        <w:tc>
          <w:tcPr>
            <w:tcW w:w="2844" w:type="dxa"/>
          </w:tcPr>
          <w:p w14:paraId="1EDB1925" w14:textId="35A6E923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6606B5E" w14:textId="5F4AA32D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FE44AE3" w14:textId="4D62EFC8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D651D" w:rsidRPr="003F4B47" w14:paraId="4BEC0747" w14:textId="14199CDE" w:rsidTr="00C245BD">
        <w:trPr>
          <w:trHeight w:val="987"/>
        </w:trPr>
        <w:tc>
          <w:tcPr>
            <w:tcW w:w="4664" w:type="dxa"/>
          </w:tcPr>
          <w:p w14:paraId="4CD7672A" w14:textId="63405545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Lecture à voix haute du texte</w:t>
            </w:r>
          </w:p>
        </w:tc>
        <w:tc>
          <w:tcPr>
            <w:tcW w:w="2844" w:type="dxa"/>
          </w:tcPr>
          <w:p w14:paraId="7E9D86A7" w14:textId="67959DDA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C43B10C" w14:textId="71D597FF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F277667" w14:textId="77777777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A39F2E" w14:textId="2A350FBE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D651D" w:rsidRPr="003F4B47" w14:paraId="465D276E" w14:textId="611E79D5" w:rsidTr="00C245BD">
        <w:trPr>
          <w:trHeight w:val="991"/>
        </w:trPr>
        <w:tc>
          <w:tcPr>
            <w:tcW w:w="4664" w:type="dxa"/>
          </w:tcPr>
          <w:p w14:paraId="38E01A9E" w14:textId="0BC14245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Argumentation choix du livre / du texte</w:t>
            </w:r>
          </w:p>
        </w:tc>
        <w:tc>
          <w:tcPr>
            <w:tcW w:w="2844" w:type="dxa"/>
          </w:tcPr>
          <w:p w14:paraId="2E858483" w14:textId="20BD8584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B7DD11" w14:textId="50A9BA79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  <w:p w14:paraId="0869E17D" w14:textId="27F64A1A" w:rsidR="00C245BD" w:rsidRPr="003F4B47" w:rsidRDefault="00C245B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FC33D4" w14:textId="1A63949E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934BD36" w14:textId="79493102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D651D" w:rsidRPr="003F4B47" w14:paraId="48B2BE0E" w14:textId="274BC2D8" w:rsidTr="00C245BD">
        <w:trPr>
          <w:trHeight w:val="900"/>
        </w:trPr>
        <w:tc>
          <w:tcPr>
            <w:tcW w:w="4664" w:type="dxa"/>
          </w:tcPr>
          <w:p w14:paraId="7EBE7183" w14:textId="138361EA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Qualité de l’analyse</w:t>
            </w:r>
          </w:p>
        </w:tc>
        <w:tc>
          <w:tcPr>
            <w:tcW w:w="2844" w:type="dxa"/>
          </w:tcPr>
          <w:p w14:paraId="5DAB3E2D" w14:textId="77777777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AE4C9B" w14:textId="07EA221A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  <w:p w14:paraId="6B15A486" w14:textId="0D7D1C2B" w:rsidR="00C245BD" w:rsidRPr="003F4B47" w:rsidRDefault="00C245B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55A549" w14:textId="3C2AE309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07EA679" w14:textId="5454B4D3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D651D" w:rsidRPr="003F4B47" w14:paraId="0BBF9218" w14:textId="35C526CE" w:rsidTr="00C245BD">
        <w:trPr>
          <w:trHeight w:val="835"/>
        </w:trPr>
        <w:tc>
          <w:tcPr>
            <w:tcW w:w="4664" w:type="dxa"/>
          </w:tcPr>
          <w:p w14:paraId="66855BA3" w14:textId="324FFDD0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Fluidité, efficacité de la présentation</w:t>
            </w:r>
          </w:p>
          <w:p w14:paraId="0C320571" w14:textId="3CB75A05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(Équilibre entre ce qui est dit et ce qui est projeté), capacité (ou non) à se détacher de ses notes</w:t>
            </w:r>
          </w:p>
        </w:tc>
        <w:tc>
          <w:tcPr>
            <w:tcW w:w="2844" w:type="dxa"/>
          </w:tcPr>
          <w:p w14:paraId="7607782B" w14:textId="50A9D359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79A0BB3" w14:textId="1E1DEF3A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76E852D" w14:textId="7D6F3B24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D651D" w:rsidRPr="003F4B47" w14:paraId="28948A02" w14:textId="15F7EF1C" w:rsidTr="00C245BD">
        <w:trPr>
          <w:trHeight w:val="595"/>
        </w:trPr>
        <w:tc>
          <w:tcPr>
            <w:tcW w:w="4664" w:type="dxa"/>
          </w:tcPr>
          <w:p w14:paraId="3DB7B0D2" w14:textId="5264E6AC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Syntaxe</w:t>
            </w:r>
          </w:p>
          <w:p w14:paraId="6779A056" w14:textId="77777777" w:rsidR="00C245BD" w:rsidRPr="003F4B47" w:rsidRDefault="00C245B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F9618D" w14:textId="77777777" w:rsidR="00C245BD" w:rsidRPr="003F4B47" w:rsidRDefault="00C245B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5461CF" w14:textId="32D01AFA" w:rsidR="00CD651D" w:rsidRPr="003F4B47" w:rsidRDefault="00CD651D" w:rsidP="00C24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4" w:type="dxa"/>
          </w:tcPr>
          <w:p w14:paraId="733919CA" w14:textId="2F3CC153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09F412F" w14:textId="48D160B2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39CBDE4" w14:textId="23777AD0" w:rsidR="00CD651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245BD" w:rsidRPr="003F4B47" w14:paraId="2BDBC551" w14:textId="77777777" w:rsidTr="00C245BD">
        <w:trPr>
          <w:trHeight w:val="930"/>
        </w:trPr>
        <w:tc>
          <w:tcPr>
            <w:tcW w:w="4664" w:type="dxa"/>
          </w:tcPr>
          <w:p w14:paraId="1B98A114" w14:textId="579BC2A3" w:rsidR="00C245BD" w:rsidRPr="003F4B47" w:rsidRDefault="00C245B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2844" w:type="dxa"/>
          </w:tcPr>
          <w:p w14:paraId="4968458C" w14:textId="39AF317D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40D810" w14:textId="110A5D88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2ADAD3D" w14:textId="55B2EB12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245BD" w:rsidRPr="003F4B47" w14:paraId="430A272C" w14:textId="77777777" w:rsidTr="00C245BD">
        <w:trPr>
          <w:trHeight w:val="737"/>
        </w:trPr>
        <w:tc>
          <w:tcPr>
            <w:tcW w:w="4664" w:type="dxa"/>
          </w:tcPr>
          <w:p w14:paraId="44373680" w14:textId="6BFF9F46" w:rsidR="00C245BD" w:rsidRPr="003F4B47" w:rsidRDefault="00C245BD" w:rsidP="00C245B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Phonétique</w:t>
            </w:r>
          </w:p>
        </w:tc>
        <w:tc>
          <w:tcPr>
            <w:tcW w:w="2844" w:type="dxa"/>
          </w:tcPr>
          <w:p w14:paraId="1532ADAF" w14:textId="4BF0E203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43DDC9A" w14:textId="731B6A13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444EB77" w14:textId="7DC144B3" w:rsidR="00C245BD" w:rsidRPr="003F4B47" w:rsidRDefault="003F4B47" w:rsidP="00C245BD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3F4B47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08C5CDE0" w14:textId="15F9188F" w:rsidR="00CD651D" w:rsidRPr="003F4B47" w:rsidRDefault="00C245BD">
      <w:pPr>
        <w:rPr>
          <w:b/>
          <w:bCs/>
          <w:sz w:val="24"/>
          <w:szCs w:val="24"/>
        </w:rPr>
      </w:pPr>
      <w:r w:rsidRPr="003F4B47">
        <w:rPr>
          <w:b/>
          <w:bCs/>
          <w:sz w:val="24"/>
          <w:szCs w:val="24"/>
        </w:rPr>
        <w:br w:type="textWrapping" w:clear="all"/>
      </w:r>
      <w:proofErr w:type="spellStart"/>
      <w:r w:rsidR="003F4B47">
        <w:rPr>
          <w:b/>
          <w:bCs/>
          <w:sz w:val="24"/>
          <w:szCs w:val="24"/>
        </w:rPr>
        <w:t>NOM+Prénom</w:t>
      </w:r>
      <w:proofErr w:type="spellEnd"/>
      <w:r w:rsidR="003F4B47">
        <w:rPr>
          <w:b/>
          <w:bCs/>
          <w:sz w:val="24"/>
          <w:szCs w:val="24"/>
        </w:rPr>
        <w:t xml:space="preserve"> + Groupe : ……………………………………………………………………………………………………………………………………………………………</w:t>
      </w:r>
      <w:proofErr w:type="gramStart"/>
      <w:r w:rsidR="003F4B47">
        <w:rPr>
          <w:b/>
          <w:bCs/>
          <w:sz w:val="24"/>
          <w:szCs w:val="24"/>
        </w:rPr>
        <w:t>…….</w:t>
      </w:r>
      <w:proofErr w:type="gramEnd"/>
      <w:r w:rsidR="003F4B47">
        <w:rPr>
          <w:b/>
          <w:bCs/>
          <w:sz w:val="24"/>
          <w:szCs w:val="24"/>
        </w:rPr>
        <w:t>.</w:t>
      </w:r>
    </w:p>
    <w:sectPr w:rsidR="00CD651D" w:rsidRPr="003F4B47" w:rsidSect="004A5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FFB"/>
    <w:multiLevelType w:val="hybridMultilevel"/>
    <w:tmpl w:val="905A5F66"/>
    <w:lvl w:ilvl="0" w:tplc="7DD4A0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15"/>
    <w:rsid w:val="00010E6A"/>
    <w:rsid w:val="000575C8"/>
    <w:rsid w:val="003306CF"/>
    <w:rsid w:val="003F4B47"/>
    <w:rsid w:val="004A5115"/>
    <w:rsid w:val="008E1E32"/>
    <w:rsid w:val="00A2567B"/>
    <w:rsid w:val="00AC7344"/>
    <w:rsid w:val="00B304A8"/>
    <w:rsid w:val="00C245BD"/>
    <w:rsid w:val="00CB7BD9"/>
    <w:rsid w:val="00CD651D"/>
    <w:rsid w:val="00D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08A0"/>
  <w15:chartTrackingRefBased/>
  <w15:docId w15:val="{BC718A74-776C-4306-84EE-1F91F61E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2</cp:revision>
  <cp:lastPrinted>2024-11-22T17:38:00Z</cp:lastPrinted>
  <dcterms:created xsi:type="dcterms:W3CDTF">2024-11-22T17:40:00Z</dcterms:created>
  <dcterms:modified xsi:type="dcterms:W3CDTF">2024-11-22T17:40:00Z</dcterms:modified>
</cp:coreProperties>
</file>