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E94840" w14:paraId="522E968D" w14:textId="77777777" w:rsidTr="00E94840">
        <w:tc>
          <w:tcPr>
            <w:tcW w:w="10762" w:type="dxa"/>
          </w:tcPr>
          <w:p w14:paraId="605272D7" w14:textId="30FCDA80" w:rsidR="00E94840" w:rsidRDefault="00E94840" w:rsidP="00E94840">
            <w:pPr>
              <w:jc w:val="center"/>
              <w:rPr>
                <w:rFonts w:ascii="Arial" w:eastAsia="Times New Roman" w:hAnsi="Arial" w:cs="Arial"/>
                <w:color w:val="1C0D38"/>
                <w:spacing w:val="5"/>
                <w:lang w:eastAsia="fr-FR"/>
              </w:rPr>
            </w:pPr>
            <w:r w:rsidRPr="000D3152">
              <w:rPr>
                <w:rFonts w:ascii="Arial" w:eastAsia="Times New Roman" w:hAnsi="Arial" w:cs="Arial"/>
                <w:color w:val="1C0D38"/>
                <w:spacing w:val="5"/>
                <w:lang w:eastAsia="fr-FR"/>
              </w:rPr>
              <w:t xml:space="preserve">Université </w:t>
            </w:r>
            <w:r w:rsidR="000D3152">
              <w:rPr>
                <w:rFonts w:ascii="Arial" w:eastAsia="Times New Roman" w:hAnsi="Arial" w:cs="Arial"/>
                <w:color w:val="1C0D38"/>
                <w:spacing w:val="5"/>
                <w:lang w:eastAsia="fr-FR"/>
              </w:rPr>
              <w:t>Jean Jaurès</w:t>
            </w:r>
            <w:r w:rsidRPr="000D3152">
              <w:rPr>
                <w:rFonts w:ascii="Arial" w:eastAsia="Times New Roman" w:hAnsi="Arial" w:cs="Arial"/>
                <w:color w:val="1C0D38"/>
                <w:spacing w:val="5"/>
                <w:lang w:eastAsia="fr-FR"/>
              </w:rPr>
              <w:t xml:space="preserve"> Toulouse</w:t>
            </w:r>
          </w:p>
          <w:p w14:paraId="6F573877" w14:textId="445DC921" w:rsidR="000D3152" w:rsidRPr="000D3152" w:rsidRDefault="000D3152" w:rsidP="00E94840">
            <w:pPr>
              <w:jc w:val="center"/>
              <w:rPr>
                <w:rFonts w:ascii="Arial" w:eastAsia="Times New Roman" w:hAnsi="Arial" w:cs="Arial"/>
                <w:color w:val="1C0D38"/>
                <w:spacing w:val="5"/>
                <w:lang w:eastAsia="fr-FR"/>
              </w:rPr>
            </w:pPr>
            <w:r>
              <w:rPr>
                <w:rFonts w:ascii="Arial" w:eastAsia="Times New Roman" w:hAnsi="Arial" w:cs="Arial"/>
                <w:color w:val="1C0D38"/>
                <w:spacing w:val="5"/>
                <w:lang w:eastAsia="fr-FR"/>
              </w:rPr>
              <w:t xml:space="preserve">DEFLE </w:t>
            </w:r>
          </w:p>
          <w:p w14:paraId="560C9738" w14:textId="77777777" w:rsidR="00E94840" w:rsidRPr="000D3152" w:rsidRDefault="00E94840" w:rsidP="00E94840">
            <w:pPr>
              <w:jc w:val="center"/>
              <w:rPr>
                <w:rFonts w:ascii="Arial" w:eastAsia="Times New Roman" w:hAnsi="Arial" w:cs="Arial"/>
                <w:color w:val="1C0D38"/>
                <w:spacing w:val="5"/>
                <w:lang w:eastAsia="fr-FR"/>
              </w:rPr>
            </w:pPr>
            <w:r w:rsidRPr="000D3152">
              <w:rPr>
                <w:rFonts w:ascii="Arial" w:eastAsia="Times New Roman" w:hAnsi="Arial" w:cs="Arial"/>
                <w:color w:val="1C0D38"/>
                <w:spacing w:val="5"/>
                <w:lang w:eastAsia="fr-FR"/>
              </w:rPr>
              <w:t>Professeur Sylvie Masson</w:t>
            </w:r>
          </w:p>
          <w:p w14:paraId="3C121583" w14:textId="7CFCEA9B" w:rsidR="00E94840" w:rsidRPr="000D3152" w:rsidRDefault="00E94840" w:rsidP="00E94840">
            <w:pPr>
              <w:jc w:val="center"/>
              <w:rPr>
                <w:rFonts w:ascii="Arial" w:eastAsia="Times New Roman" w:hAnsi="Arial" w:cs="Arial"/>
                <w:color w:val="1C0D38"/>
                <w:spacing w:val="5"/>
                <w:lang w:eastAsia="fr-FR"/>
              </w:rPr>
            </w:pPr>
            <w:r w:rsidRPr="000D3152">
              <w:rPr>
                <w:rFonts w:ascii="Arial" w:eastAsia="Times New Roman" w:hAnsi="Arial" w:cs="Arial"/>
                <w:color w:val="1C0D38"/>
                <w:spacing w:val="5"/>
                <w:lang w:eastAsia="fr-FR"/>
              </w:rPr>
              <w:t>L’entreprise, les secteurs d’activités</w:t>
            </w:r>
          </w:p>
          <w:p w14:paraId="536B3073" w14:textId="0DC12F8D" w:rsidR="00E94840" w:rsidRDefault="00E94840" w:rsidP="00E94840">
            <w:pPr>
              <w:jc w:val="center"/>
              <w:rPr>
                <w:rFonts w:ascii="Nunito" w:eastAsia="Times New Roman" w:hAnsi="Nunito" w:cs="Times New Roman"/>
                <w:b/>
                <w:bCs/>
                <w:color w:val="1C0D38"/>
                <w:spacing w:val="5"/>
                <w:lang w:eastAsia="fr-FR"/>
              </w:rPr>
            </w:pPr>
          </w:p>
        </w:tc>
      </w:tr>
    </w:tbl>
    <w:p w14:paraId="05CBB2AD" w14:textId="64E1894A" w:rsidR="0009125B" w:rsidRDefault="0009125B" w:rsidP="0009125B">
      <w:pPr>
        <w:rPr>
          <w:rFonts w:ascii="Nunito" w:eastAsia="Times New Roman" w:hAnsi="Nunito" w:cs="Times New Roman"/>
          <w:b/>
          <w:bCs/>
          <w:color w:val="1C0D38"/>
          <w:spacing w:val="5"/>
          <w:lang w:eastAsia="fr-FR"/>
        </w:rPr>
      </w:pPr>
    </w:p>
    <w:p w14:paraId="44980F7E" w14:textId="18972759" w:rsidR="001C76F3" w:rsidRDefault="001C76F3" w:rsidP="0009125B">
      <w:pPr>
        <w:rPr>
          <w:rFonts w:ascii="Nunito" w:eastAsia="Times New Roman" w:hAnsi="Nunito" w:cs="Times New Roman"/>
          <w:b/>
          <w:bCs/>
          <w:color w:val="1C0D38"/>
          <w:spacing w:val="5"/>
          <w:lang w:eastAsia="fr-FR"/>
        </w:rPr>
      </w:pPr>
    </w:p>
    <w:p w14:paraId="79CD3B40" w14:textId="3B379A3A" w:rsidR="001C76F3" w:rsidRPr="001C76F3" w:rsidRDefault="001C76F3" w:rsidP="0009125B">
      <w:pPr>
        <w:rPr>
          <w:rFonts w:ascii="Nunito" w:eastAsia="Times New Roman" w:hAnsi="Nunito" w:cs="Times New Roman"/>
          <w:b/>
          <w:bCs/>
          <w:color w:val="1C0D38"/>
          <w:spacing w:val="5"/>
          <w:lang w:eastAsia="fr-FR"/>
        </w:rPr>
      </w:pPr>
      <w:r w:rsidRPr="001C76F3">
        <w:rPr>
          <w:rFonts w:ascii="Nunito" w:eastAsia="Times New Roman" w:hAnsi="Nunito" w:cs="Times New Roman"/>
          <w:b/>
          <w:bCs/>
          <w:noProof/>
          <w:color w:val="1C0D38"/>
          <w:spacing w:val="5"/>
          <w:lang w:eastAsia="fr-FR"/>
        </w:rPr>
        <w:drawing>
          <wp:inline distT="0" distB="0" distL="0" distR="0" wp14:anchorId="5F2476D7" wp14:editId="7F2EB477">
            <wp:extent cx="6840220" cy="3822700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7F7F" w14:textId="499AE189" w:rsidR="0009125B" w:rsidRDefault="0009125B" w:rsidP="0009125B">
      <w:pPr>
        <w:rPr>
          <w:rFonts w:ascii="Nunito" w:eastAsia="Times New Roman" w:hAnsi="Nunito" w:cs="Times New Roman"/>
          <w:b/>
          <w:bCs/>
          <w:color w:val="1C0D38"/>
          <w:spacing w:val="5"/>
          <w:sz w:val="28"/>
          <w:szCs w:val="28"/>
          <w:lang w:eastAsia="fr-FR"/>
        </w:rPr>
      </w:pPr>
    </w:p>
    <w:p w14:paraId="50C5CC38" w14:textId="77777777" w:rsidR="001C76F3" w:rsidRDefault="001C76F3" w:rsidP="0009125B">
      <w:pPr>
        <w:rPr>
          <w:rFonts w:ascii="Nunito" w:eastAsia="Times New Roman" w:hAnsi="Nunito" w:cs="Times New Roman"/>
          <w:b/>
          <w:bCs/>
          <w:color w:val="1C0D38"/>
          <w:spacing w:val="5"/>
          <w:sz w:val="28"/>
          <w:szCs w:val="28"/>
          <w:lang w:eastAsia="fr-FR"/>
        </w:rPr>
      </w:pPr>
    </w:p>
    <w:p w14:paraId="40C0250C" w14:textId="77777777" w:rsidR="001C76F3" w:rsidRDefault="001C76F3" w:rsidP="0009125B">
      <w:pPr>
        <w:rPr>
          <w:rFonts w:ascii="Nunito" w:eastAsia="Times New Roman" w:hAnsi="Nunito" w:cs="Times New Roman"/>
          <w:b/>
          <w:bCs/>
          <w:color w:val="1C0D38"/>
          <w:spacing w:val="5"/>
          <w:sz w:val="28"/>
          <w:szCs w:val="28"/>
          <w:lang w:eastAsia="fr-FR"/>
        </w:rPr>
      </w:pPr>
    </w:p>
    <w:p w14:paraId="55CB252A" w14:textId="4F385FCD" w:rsidR="0009125B" w:rsidRDefault="001C76F3" w:rsidP="0009125B">
      <w:pPr>
        <w:rPr>
          <w:rFonts w:ascii="Nunito" w:eastAsia="Times New Roman" w:hAnsi="Nunito" w:cs="Times New Roman"/>
          <w:b/>
          <w:bCs/>
          <w:color w:val="1C0D38"/>
          <w:spacing w:val="5"/>
          <w:sz w:val="28"/>
          <w:szCs w:val="28"/>
          <w:lang w:eastAsia="fr-FR"/>
        </w:rPr>
      </w:pPr>
      <w:r>
        <w:rPr>
          <w:rFonts w:ascii="Nunito" w:eastAsia="Times New Roman" w:hAnsi="Nunito" w:cs="Times New Roman"/>
          <w:b/>
          <w:bCs/>
          <w:color w:val="1C0D38"/>
          <w:spacing w:val="5"/>
          <w:sz w:val="28"/>
          <w:szCs w:val="28"/>
          <w:lang w:eastAsia="fr-FR"/>
        </w:rPr>
        <w:t>Les 4 secteurs d’activités</w:t>
      </w:r>
    </w:p>
    <w:p w14:paraId="2C7DFD7D" w14:textId="77777777" w:rsidR="001C76F3" w:rsidRDefault="001C76F3" w:rsidP="0009125B">
      <w:pPr>
        <w:rPr>
          <w:rFonts w:ascii="Nunito" w:eastAsia="Times New Roman" w:hAnsi="Nunito" w:cs="Times New Roman"/>
          <w:b/>
          <w:bCs/>
          <w:color w:val="1C0D38"/>
          <w:spacing w:val="5"/>
          <w:sz w:val="28"/>
          <w:szCs w:val="28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91"/>
        <w:gridCol w:w="5371"/>
      </w:tblGrid>
      <w:tr w:rsidR="0009125B" w14:paraId="0812A66D" w14:textId="77777777" w:rsidTr="0009125B">
        <w:tc>
          <w:tcPr>
            <w:tcW w:w="5381" w:type="dxa"/>
          </w:tcPr>
          <w:p w14:paraId="0F748F52" w14:textId="2C039C3D" w:rsidR="0009125B" w:rsidRDefault="0009125B" w:rsidP="0009125B">
            <w:pPr>
              <w:rPr>
                <w:rFonts w:ascii="Nunito" w:eastAsia="Times New Roman" w:hAnsi="Nunito" w:cs="Times New Roman"/>
                <w:b/>
                <w:bCs/>
                <w:color w:val="1C0D38"/>
                <w:spacing w:val="5"/>
                <w:sz w:val="28"/>
                <w:szCs w:val="28"/>
                <w:lang w:eastAsia="fr-FR"/>
              </w:rPr>
            </w:pPr>
            <w:r w:rsidRPr="0009125B">
              <w:rPr>
                <w:rFonts w:ascii="Nunito" w:eastAsia="Times New Roman" w:hAnsi="Nunito" w:cs="Times New Roman"/>
                <w:b/>
                <w:bCs/>
                <w:noProof/>
                <w:color w:val="1C0D38"/>
                <w:spacing w:val="5"/>
                <w:sz w:val="28"/>
                <w:szCs w:val="28"/>
                <w:lang w:eastAsia="fr-FR"/>
              </w:rPr>
              <w:drawing>
                <wp:inline distT="0" distB="0" distL="0" distR="0" wp14:anchorId="218D9D1D" wp14:editId="5037B63E">
                  <wp:extent cx="3288389" cy="1612265"/>
                  <wp:effectExtent l="0" t="0" r="127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106" cy="164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05AAE4A8" w14:textId="7608B2CC" w:rsidR="0009125B" w:rsidRDefault="0009125B" w:rsidP="0009125B">
            <w:pPr>
              <w:rPr>
                <w:rFonts w:ascii="Nunito" w:eastAsia="Times New Roman" w:hAnsi="Nunito" w:cs="Times New Roman"/>
                <w:b/>
                <w:bCs/>
                <w:color w:val="1C0D38"/>
                <w:spacing w:val="5"/>
                <w:sz w:val="28"/>
                <w:szCs w:val="28"/>
                <w:lang w:eastAsia="fr-FR"/>
              </w:rPr>
            </w:pPr>
            <w:r w:rsidRPr="0009125B">
              <w:rPr>
                <w:rFonts w:ascii="Nunito" w:eastAsia="Times New Roman" w:hAnsi="Nunito" w:cs="Times New Roman"/>
                <w:b/>
                <w:bCs/>
                <w:noProof/>
                <w:color w:val="1C0D38"/>
                <w:spacing w:val="5"/>
                <w:sz w:val="28"/>
                <w:szCs w:val="28"/>
                <w:lang w:eastAsia="fr-FR"/>
              </w:rPr>
              <w:drawing>
                <wp:inline distT="0" distB="0" distL="0" distR="0" wp14:anchorId="46C03E56" wp14:editId="49D053A1">
                  <wp:extent cx="3276600" cy="1611405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275" cy="166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25B" w14:paraId="0EAB6C06" w14:textId="77777777" w:rsidTr="0009125B">
        <w:tc>
          <w:tcPr>
            <w:tcW w:w="5381" w:type="dxa"/>
          </w:tcPr>
          <w:p w14:paraId="4E874936" w14:textId="72AC679C" w:rsidR="0009125B" w:rsidRDefault="0009125B" w:rsidP="0009125B">
            <w:pPr>
              <w:rPr>
                <w:rFonts w:ascii="Nunito" w:eastAsia="Times New Roman" w:hAnsi="Nunito" w:cs="Times New Roman"/>
                <w:b/>
                <w:bCs/>
                <w:color w:val="1C0D38"/>
                <w:spacing w:val="5"/>
                <w:sz w:val="28"/>
                <w:szCs w:val="28"/>
                <w:lang w:eastAsia="fr-FR"/>
              </w:rPr>
            </w:pPr>
            <w:r w:rsidRPr="0009125B">
              <w:rPr>
                <w:rFonts w:ascii="Nunito" w:eastAsia="Times New Roman" w:hAnsi="Nunito" w:cs="Times New Roman"/>
                <w:b/>
                <w:bCs/>
                <w:noProof/>
                <w:color w:val="1C0D38"/>
                <w:spacing w:val="5"/>
                <w:sz w:val="28"/>
                <w:szCs w:val="28"/>
                <w:lang w:eastAsia="fr-FR"/>
              </w:rPr>
              <w:drawing>
                <wp:inline distT="0" distB="0" distL="0" distR="0" wp14:anchorId="48E8561C" wp14:editId="6C311B6B">
                  <wp:extent cx="3284220" cy="1838151"/>
                  <wp:effectExtent l="0" t="0" r="5080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536" cy="185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37107D80" w14:textId="6E33126B" w:rsidR="0009125B" w:rsidRDefault="0009125B" w:rsidP="0009125B">
            <w:pPr>
              <w:rPr>
                <w:rFonts w:ascii="Nunito" w:eastAsia="Times New Roman" w:hAnsi="Nunito" w:cs="Times New Roman"/>
                <w:b/>
                <w:bCs/>
                <w:color w:val="1C0D38"/>
                <w:spacing w:val="5"/>
                <w:sz w:val="28"/>
                <w:szCs w:val="28"/>
                <w:lang w:eastAsia="fr-FR"/>
              </w:rPr>
            </w:pPr>
            <w:r w:rsidRPr="0009125B">
              <w:rPr>
                <w:rFonts w:ascii="Nunito" w:eastAsia="Times New Roman" w:hAnsi="Nunito" w:cs="Times New Roman"/>
                <w:b/>
                <w:bCs/>
                <w:noProof/>
                <w:color w:val="1C0D38"/>
                <w:spacing w:val="5"/>
                <w:sz w:val="28"/>
                <w:szCs w:val="28"/>
                <w:lang w:eastAsia="fr-FR"/>
              </w:rPr>
              <w:drawing>
                <wp:inline distT="0" distB="0" distL="0" distR="0" wp14:anchorId="38568690" wp14:editId="730A7160">
                  <wp:extent cx="3258820" cy="1810926"/>
                  <wp:effectExtent l="0" t="0" r="5080" b="571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077" cy="183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F62BA" w14:textId="77777777" w:rsidR="0009125B" w:rsidRPr="00EC59AE" w:rsidRDefault="0009125B" w:rsidP="0009125B">
      <w:pPr>
        <w:rPr>
          <w:rFonts w:ascii="Nunito" w:eastAsia="Times New Roman" w:hAnsi="Nunito" w:cs="Times New Roman"/>
          <w:b/>
          <w:bCs/>
          <w:color w:val="1C0D38"/>
          <w:spacing w:val="5"/>
          <w:sz w:val="28"/>
          <w:szCs w:val="28"/>
          <w:lang w:eastAsia="fr-FR"/>
        </w:rPr>
      </w:pPr>
    </w:p>
    <w:p w14:paraId="6D188F99" w14:textId="293F3A86" w:rsidR="001C76F3" w:rsidRDefault="001B2F63">
      <w:r w:rsidRPr="001B2F63">
        <w:rPr>
          <w:noProof/>
        </w:rPr>
        <w:drawing>
          <wp:inline distT="0" distB="0" distL="0" distR="0" wp14:anchorId="767AE501" wp14:editId="21FE062A">
            <wp:extent cx="6840220" cy="3930015"/>
            <wp:effectExtent l="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E22B" w14:textId="754BB6AF" w:rsidR="001B2F63" w:rsidRDefault="001B2F63"/>
    <w:p w14:paraId="74AC4B43" w14:textId="10D03491" w:rsidR="00532108" w:rsidRDefault="00532108"/>
    <w:p w14:paraId="1E7D4F75" w14:textId="485DF87F" w:rsidR="00532108" w:rsidRDefault="00532108"/>
    <w:p w14:paraId="5812F46E" w14:textId="6A38070F" w:rsidR="00532108" w:rsidRDefault="00532108"/>
    <w:p w14:paraId="0273C842" w14:textId="77777777" w:rsidR="00532108" w:rsidRDefault="00532108"/>
    <w:p w14:paraId="0D29A0A9" w14:textId="110523F4" w:rsidR="001B2F63" w:rsidRDefault="001B2F63"/>
    <w:p w14:paraId="0D40EFBB" w14:textId="5ABFD74D" w:rsidR="001B2F63" w:rsidRDefault="001B2F63" w:rsidP="00532108">
      <w:pPr>
        <w:jc w:val="center"/>
        <w:rPr>
          <w:b/>
          <w:bCs/>
          <w:sz w:val="28"/>
          <w:szCs w:val="28"/>
        </w:rPr>
      </w:pPr>
      <w:r w:rsidRPr="001B2F63">
        <w:rPr>
          <w:b/>
          <w:bCs/>
          <w:sz w:val="28"/>
          <w:szCs w:val="28"/>
        </w:rPr>
        <w:t>Les différents types de société</w:t>
      </w:r>
    </w:p>
    <w:p w14:paraId="0CB37EBD" w14:textId="5D11E35D" w:rsidR="00735782" w:rsidRDefault="00735782">
      <w:pPr>
        <w:rPr>
          <w:b/>
          <w:bCs/>
          <w:sz w:val="28"/>
          <w:szCs w:val="28"/>
        </w:rPr>
      </w:pPr>
    </w:p>
    <w:p w14:paraId="124C444C" w14:textId="018EB4EA" w:rsidR="00735782" w:rsidRDefault="00735782">
      <w:pPr>
        <w:rPr>
          <w:b/>
          <w:bCs/>
          <w:sz w:val="28"/>
          <w:szCs w:val="28"/>
        </w:rPr>
      </w:pPr>
      <w:r w:rsidRPr="00735782">
        <w:rPr>
          <w:b/>
          <w:bCs/>
          <w:noProof/>
          <w:sz w:val="28"/>
          <w:szCs w:val="28"/>
        </w:rPr>
        <w:drawing>
          <wp:inline distT="0" distB="0" distL="0" distR="0" wp14:anchorId="73AA6B03" wp14:editId="5FB5EC96">
            <wp:extent cx="6840220" cy="340614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15C0" w14:textId="6FB24F0C" w:rsidR="00DD371D" w:rsidRDefault="00DD371D">
      <w:pPr>
        <w:rPr>
          <w:b/>
          <w:bCs/>
          <w:sz w:val="28"/>
          <w:szCs w:val="28"/>
        </w:rPr>
      </w:pPr>
    </w:p>
    <w:p w14:paraId="268F8509" w14:textId="6AEF5F8B" w:rsidR="00DD371D" w:rsidRDefault="00DD371D">
      <w:pPr>
        <w:rPr>
          <w:b/>
          <w:bCs/>
          <w:sz w:val="28"/>
          <w:szCs w:val="28"/>
        </w:rPr>
      </w:pPr>
    </w:p>
    <w:p w14:paraId="7C3136F4" w14:textId="0716185E" w:rsidR="00DD371D" w:rsidRDefault="00DD371D">
      <w:pPr>
        <w:rPr>
          <w:b/>
          <w:bCs/>
          <w:sz w:val="28"/>
          <w:szCs w:val="28"/>
        </w:rPr>
      </w:pPr>
    </w:p>
    <w:p w14:paraId="75B18D03" w14:textId="377B9524" w:rsidR="00DD371D" w:rsidRDefault="00DD371D">
      <w:pPr>
        <w:rPr>
          <w:b/>
          <w:bCs/>
          <w:sz w:val="28"/>
          <w:szCs w:val="28"/>
        </w:rPr>
      </w:pPr>
    </w:p>
    <w:p w14:paraId="71733630" w14:textId="177D0C8B" w:rsidR="00DD371D" w:rsidRDefault="00DD371D" w:rsidP="00DD37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10 plus grandes sociétés françaises</w:t>
      </w:r>
    </w:p>
    <w:p w14:paraId="3356EC97" w14:textId="28BF2A42" w:rsidR="00DD371D" w:rsidRDefault="00DD371D" w:rsidP="00DD371D">
      <w:pPr>
        <w:jc w:val="center"/>
        <w:rPr>
          <w:b/>
          <w:bCs/>
          <w:sz w:val="28"/>
          <w:szCs w:val="28"/>
        </w:rPr>
      </w:pPr>
    </w:p>
    <w:p w14:paraId="48C4F1CE" w14:textId="5BBD343E" w:rsidR="00DD371D" w:rsidRDefault="00DD371D" w:rsidP="00DD371D">
      <w:pPr>
        <w:jc w:val="center"/>
        <w:rPr>
          <w:b/>
          <w:bCs/>
          <w:sz w:val="28"/>
          <w:szCs w:val="28"/>
        </w:rPr>
      </w:pPr>
      <w:r w:rsidRPr="00DD371D">
        <w:rPr>
          <w:b/>
          <w:bCs/>
          <w:noProof/>
          <w:sz w:val="28"/>
          <w:szCs w:val="28"/>
        </w:rPr>
        <w:drawing>
          <wp:inline distT="0" distB="0" distL="0" distR="0" wp14:anchorId="69DAAB4E" wp14:editId="77AA4F9D">
            <wp:extent cx="3327400" cy="25781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1242" w14:textId="3FEB1863" w:rsidR="00DD371D" w:rsidRDefault="00DD371D" w:rsidP="00DD371D">
      <w:pPr>
        <w:jc w:val="center"/>
        <w:rPr>
          <w:b/>
          <w:bCs/>
          <w:sz w:val="28"/>
          <w:szCs w:val="28"/>
        </w:rPr>
      </w:pPr>
    </w:p>
    <w:p w14:paraId="39136076" w14:textId="3768682F" w:rsidR="00DD371D" w:rsidRDefault="00DD371D" w:rsidP="00DD371D">
      <w:pPr>
        <w:jc w:val="center"/>
        <w:rPr>
          <w:b/>
          <w:bCs/>
          <w:sz w:val="28"/>
          <w:szCs w:val="28"/>
        </w:rPr>
      </w:pPr>
    </w:p>
    <w:p w14:paraId="3ECE96DC" w14:textId="45AAF53C" w:rsidR="00DD371D" w:rsidRDefault="00DD371D" w:rsidP="00DD37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Connaissez-vous le secteur d’activité de ces sociétés ?</w:t>
      </w:r>
    </w:p>
    <w:p w14:paraId="040C3CF1" w14:textId="1097664A" w:rsidR="00DD371D" w:rsidRDefault="00BE7356" w:rsidP="00DD37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Choisissez une de ces sociétés et présentez-la rapidement</w:t>
      </w:r>
      <w:r w:rsidR="00C327A6">
        <w:rPr>
          <w:b/>
          <w:bCs/>
          <w:sz w:val="28"/>
          <w:szCs w:val="28"/>
        </w:rPr>
        <w:t>.</w:t>
      </w:r>
    </w:p>
    <w:p w14:paraId="1B3BE16D" w14:textId="6343E372" w:rsidR="00C327A6" w:rsidRDefault="00C327A6" w:rsidP="00DD371D">
      <w:pPr>
        <w:rPr>
          <w:b/>
          <w:bCs/>
          <w:sz w:val="28"/>
          <w:szCs w:val="28"/>
        </w:rPr>
      </w:pPr>
    </w:p>
    <w:p w14:paraId="3E7965E1" w14:textId="52463DEE" w:rsidR="00C327A6" w:rsidRDefault="00C327A6" w:rsidP="00DD371D">
      <w:pPr>
        <w:rPr>
          <w:b/>
          <w:bCs/>
          <w:sz w:val="28"/>
          <w:szCs w:val="28"/>
        </w:rPr>
      </w:pPr>
    </w:p>
    <w:p w14:paraId="6BC2C174" w14:textId="13E3CF6E" w:rsidR="00C327A6" w:rsidRDefault="00C327A6" w:rsidP="00C327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L’organisation interne d’une société : l’organigramme</w:t>
      </w:r>
    </w:p>
    <w:p w14:paraId="25996570" w14:textId="08D52F31" w:rsidR="00C327A6" w:rsidRDefault="00C327A6" w:rsidP="00C327A6">
      <w:pPr>
        <w:jc w:val="center"/>
        <w:rPr>
          <w:b/>
          <w:bCs/>
          <w:sz w:val="28"/>
          <w:szCs w:val="28"/>
        </w:rPr>
      </w:pPr>
    </w:p>
    <w:p w14:paraId="7580126F" w14:textId="7FAAC947" w:rsidR="00C327A6" w:rsidRDefault="00BF1736" w:rsidP="00BF1736">
      <w:pPr>
        <w:rPr>
          <w:b/>
          <w:bCs/>
          <w:sz w:val="28"/>
          <w:szCs w:val="28"/>
        </w:rPr>
      </w:pPr>
      <w:r w:rsidRPr="00BF1736">
        <w:rPr>
          <w:b/>
          <w:bCs/>
          <w:noProof/>
          <w:sz w:val="28"/>
          <w:szCs w:val="28"/>
        </w:rPr>
        <w:drawing>
          <wp:inline distT="0" distB="0" distL="0" distR="0" wp14:anchorId="6F1FDAF9" wp14:editId="5B6D0021">
            <wp:extent cx="6840220" cy="4359910"/>
            <wp:effectExtent l="0" t="0" r="508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7574" w14:textId="354DE80C" w:rsidR="00BF1736" w:rsidRPr="00BF1736" w:rsidRDefault="00BF1736" w:rsidP="00BF1736">
      <w:pPr>
        <w:jc w:val="right"/>
        <w:rPr>
          <w:i/>
          <w:iCs/>
          <w:sz w:val="18"/>
          <w:szCs w:val="18"/>
        </w:rPr>
      </w:pPr>
      <w:r w:rsidRPr="00BF1736">
        <w:rPr>
          <w:i/>
          <w:iCs/>
          <w:sz w:val="18"/>
          <w:szCs w:val="18"/>
        </w:rPr>
        <w:t>Source livre Quartier d’affaires</w:t>
      </w:r>
    </w:p>
    <w:p w14:paraId="6DC45A69" w14:textId="77777777" w:rsidR="00BF1736" w:rsidRDefault="00BF1736" w:rsidP="00BF1736">
      <w:pPr>
        <w:rPr>
          <w:b/>
          <w:bCs/>
          <w:sz w:val="28"/>
          <w:szCs w:val="28"/>
        </w:rPr>
      </w:pPr>
    </w:p>
    <w:p w14:paraId="43591DFD" w14:textId="77777777" w:rsidR="00BF1736" w:rsidRDefault="00BF1736" w:rsidP="00BF1736">
      <w:pPr>
        <w:jc w:val="center"/>
        <w:rPr>
          <w:b/>
          <w:bCs/>
          <w:sz w:val="28"/>
          <w:szCs w:val="28"/>
        </w:rPr>
      </w:pPr>
    </w:p>
    <w:p w14:paraId="53A556A7" w14:textId="77777777" w:rsidR="00BF1736" w:rsidRDefault="00BF1736" w:rsidP="00BF1736">
      <w:pPr>
        <w:jc w:val="center"/>
        <w:rPr>
          <w:b/>
          <w:bCs/>
          <w:sz w:val="28"/>
          <w:szCs w:val="28"/>
        </w:rPr>
      </w:pPr>
    </w:p>
    <w:p w14:paraId="6C6CA999" w14:textId="4CE04AE0" w:rsidR="00BE7356" w:rsidRDefault="00BF1736" w:rsidP="00BF17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Autre document important : le règlement intérieur de la société</w:t>
      </w:r>
    </w:p>
    <w:p w14:paraId="319FBA4E" w14:textId="57BB0A1E" w:rsidR="00BF1736" w:rsidRDefault="00BF1736" w:rsidP="00BF1736">
      <w:pPr>
        <w:jc w:val="center"/>
        <w:rPr>
          <w:b/>
          <w:bCs/>
          <w:sz w:val="28"/>
          <w:szCs w:val="28"/>
        </w:rPr>
      </w:pPr>
    </w:p>
    <w:p w14:paraId="3D7FFB30" w14:textId="17EE16D8" w:rsidR="00BF1736" w:rsidRDefault="00BF1736" w:rsidP="00BF1736">
      <w:pPr>
        <w:rPr>
          <w:b/>
          <w:bCs/>
          <w:sz w:val="28"/>
          <w:szCs w:val="28"/>
        </w:rPr>
      </w:pPr>
      <w:r w:rsidRPr="00BF1736">
        <w:rPr>
          <w:b/>
          <w:bCs/>
          <w:noProof/>
          <w:sz w:val="28"/>
          <w:szCs w:val="28"/>
        </w:rPr>
        <w:drawing>
          <wp:inline distT="0" distB="0" distL="0" distR="0" wp14:anchorId="10AF9D59" wp14:editId="024E7BC0">
            <wp:extent cx="6840220" cy="3653790"/>
            <wp:effectExtent l="0" t="0" r="508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7A19" w14:textId="77777777" w:rsidR="00BF1736" w:rsidRPr="00BF1736" w:rsidRDefault="00BF1736" w:rsidP="00BF1736">
      <w:pPr>
        <w:jc w:val="right"/>
        <w:rPr>
          <w:i/>
          <w:iCs/>
          <w:sz w:val="18"/>
          <w:szCs w:val="18"/>
        </w:rPr>
      </w:pPr>
      <w:r w:rsidRPr="00BF1736">
        <w:rPr>
          <w:i/>
          <w:iCs/>
          <w:sz w:val="18"/>
          <w:szCs w:val="18"/>
        </w:rPr>
        <w:t>Source livre Quartier d’affaires</w:t>
      </w:r>
    </w:p>
    <w:p w14:paraId="46CFDA23" w14:textId="77777777" w:rsidR="00BF1736" w:rsidRDefault="00BF1736" w:rsidP="00BF1736">
      <w:pPr>
        <w:rPr>
          <w:b/>
          <w:bCs/>
          <w:sz w:val="28"/>
          <w:szCs w:val="28"/>
        </w:rPr>
      </w:pPr>
    </w:p>
    <w:p w14:paraId="3E5B9AB7" w14:textId="1F4C2C35" w:rsidR="00BF1736" w:rsidRDefault="00BF1736" w:rsidP="00BF173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Associez chaque extrait du règlement intérieur à la rubrique correspondante.</w:t>
      </w:r>
    </w:p>
    <w:p w14:paraId="4848AB4B" w14:textId="26E0455F" w:rsidR="000E1C66" w:rsidRDefault="000E1C66" w:rsidP="00BF1736">
      <w:pPr>
        <w:rPr>
          <w:b/>
          <w:bCs/>
          <w:sz w:val="28"/>
          <w:szCs w:val="28"/>
        </w:rPr>
      </w:pPr>
    </w:p>
    <w:p w14:paraId="04D22149" w14:textId="0C53A3D9" w:rsidR="000E1C66" w:rsidRDefault="000E1C66" w:rsidP="00BF1736">
      <w:pPr>
        <w:rPr>
          <w:b/>
          <w:bCs/>
          <w:sz w:val="28"/>
          <w:szCs w:val="28"/>
        </w:rPr>
      </w:pPr>
    </w:p>
    <w:p w14:paraId="7FC16364" w14:textId="390EEFEF" w:rsidR="000E1C66" w:rsidRDefault="000E1C66" w:rsidP="00BF1736">
      <w:pPr>
        <w:rPr>
          <w:b/>
          <w:bCs/>
          <w:sz w:val="28"/>
          <w:szCs w:val="28"/>
        </w:rPr>
      </w:pPr>
    </w:p>
    <w:p w14:paraId="0D17805D" w14:textId="47FB74C5" w:rsidR="000E1C66" w:rsidRDefault="000E1C66" w:rsidP="00BF173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Sites et documents annexes :</w:t>
      </w:r>
    </w:p>
    <w:p w14:paraId="14BB86A1" w14:textId="505927A1" w:rsidR="000E1C66" w:rsidRPr="000D3152" w:rsidRDefault="00000000" w:rsidP="00BF1736">
      <w:hyperlink r:id="rId16" w:history="1">
        <w:r w:rsidR="000E1C66" w:rsidRPr="000D3152">
          <w:rPr>
            <w:rStyle w:val="Lienhypertexte"/>
          </w:rPr>
          <w:t>https://fr.calameo.com/read/002006056512b6a749aa1?page=1</w:t>
        </w:r>
      </w:hyperlink>
    </w:p>
    <w:p w14:paraId="7D4D9B78" w14:textId="35C80A1D" w:rsidR="000E1C66" w:rsidRPr="000E1C66" w:rsidRDefault="00000000" w:rsidP="00BF1736">
      <w:pPr>
        <w:rPr>
          <w:rFonts w:ascii="Helvetica" w:hAnsi="Helvetica"/>
          <w:color w:val="000000"/>
          <w:sz w:val="22"/>
          <w:szCs w:val="22"/>
        </w:rPr>
      </w:pPr>
      <w:hyperlink r:id="rId17" w:history="1">
        <w:r w:rsidR="000E1C66" w:rsidRPr="000E1C66">
          <w:rPr>
            <w:rStyle w:val="Lienhypertexte"/>
            <w:rFonts w:ascii="Helvetica" w:hAnsi="Helvetica"/>
            <w:sz w:val="22"/>
            <w:szCs w:val="22"/>
          </w:rPr>
          <w:t>https://www.calameo.com/books/002006056d165e34ec949</w:t>
        </w:r>
      </w:hyperlink>
    </w:p>
    <w:p w14:paraId="5A444707" w14:textId="77777777" w:rsidR="000E1C66" w:rsidRPr="000E1C66" w:rsidRDefault="000E1C66" w:rsidP="00BF1736">
      <w:pPr>
        <w:rPr>
          <w:b/>
          <w:bCs/>
          <w:sz w:val="22"/>
          <w:szCs w:val="22"/>
          <w:vertAlign w:val="subscript"/>
        </w:rPr>
      </w:pPr>
    </w:p>
    <w:p w14:paraId="26E45777" w14:textId="20FC261B" w:rsidR="00BF1736" w:rsidRDefault="00BF1736" w:rsidP="00BF1736">
      <w:pPr>
        <w:rPr>
          <w:b/>
          <w:bCs/>
          <w:sz w:val="28"/>
          <w:szCs w:val="28"/>
        </w:rPr>
      </w:pPr>
    </w:p>
    <w:p w14:paraId="044EA44B" w14:textId="77777777" w:rsidR="00BF1736" w:rsidRPr="001B2F63" w:rsidRDefault="00BF1736" w:rsidP="00BF1736">
      <w:pPr>
        <w:rPr>
          <w:b/>
          <w:bCs/>
          <w:sz w:val="28"/>
          <w:szCs w:val="28"/>
        </w:rPr>
      </w:pPr>
    </w:p>
    <w:sectPr w:rsidR="00BF1736" w:rsidRPr="001B2F63" w:rsidSect="001C76F3">
      <w:headerReference w:type="default" r:id="rId18"/>
      <w:pgSz w:w="11906" w:h="16838"/>
      <w:pgMar w:top="851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71C6D" w14:textId="77777777" w:rsidR="002D0C33" w:rsidRDefault="002D0C33" w:rsidP="000D3152">
      <w:r>
        <w:separator/>
      </w:r>
    </w:p>
  </w:endnote>
  <w:endnote w:type="continuationSeparator" w:id="0">
    <w:p w14:paraId="0D67F721" w14:textId="77777777" w:rsidR="002D0C33" w:rsidRDefault="002D0C33" w:rsidP="000D3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6366A" w14:textId="77777777" w:rsidR="002D0C33" w:rsidRDefault="002D0C33" w:rsidP="000D3152">
      <w:r>
        <w:separator/>
      </w:r>
    </w:p>
  </w:footnote>
  <w:footnote w:type="continuationSeparator" w:id="0">
    <w:p w14:paraId="705F756B" w14:textId="77777777" w:rsidR="002D0C33" w:rsidRDefault="002D0C33" w:rsidP="000D3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ABFA5" w14:textId="457EEFF7" w:rsidR="000D3152" w:rsidRPr="000D3152" w:rsidRDefault="000D3152">
    <w:pPr>
      <w:pStyle w:val="En-tte"/>
      <w:rPr>
        <w:sz w:val="18"/>
        <w:szCs w:val="18"/>
      </w:rPr>
    </w:pPr>
    <w:r w:rsidRPr="000D3152">
      <w:rPr>
        <w:sz w:val="18"/>
        <w:szCs w:val="18"/>
      </w:rPr>
      <w:t xml:space="preserve">Document préparé par </w:t>
    </w:r>
    <w:proofErr w:type="spellStart"/>
    <w:proofErr w:type="gramStart"/>
    <w:r w:rsidRPr="000D3152">
      <w:rPr>
        <w:sz w:val="18"/>
        <w:szCs w:val="18"/>
      </w:rPr>
      <w:t>S.Masson</w:t>
    </w:r>
    <w:proofErr w:type="spellEnd"/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5B"/>
    <w:rsid w:val="0009125B"/>
    <w:rsid w:val="000D3152"/>
    <w:rsid w:val="000E1C66"/>
    <w:rsid w:val="001B2F63"/>
    <w:rsid w:val="001C76F3"/>
    <w:rsid w:val="002017C4"/>
    <w:rsid w:val="002D0C33"/>
    <w:rsid w:val="00532108"/>
    <w:rsid w:val="00735782"/>
    <w:rsid w:val="009B6F43"/>
    <w:rsid w:val="00B44620"/>
    <w:rsid w:val="00BE1941"/>
    <w:rsid w:val="00BE7356"/>
    <w:rsid w:val="00BF1736"/>
    <w:rsid w:val="00C327A6"/>
    <w:rsid w:val="00C557CF"/>
    <w:rsid w:val="00DD371D"/>
    <w:rsid w:val="00E11072"/>
    <w:rsid w:val="00E9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7A7E7F"/>
  <w15:chartTrackingRefBased/>
  <w15:docId w15:val="{07AEDAB3-6D74-A447-8FE7-09435F41C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2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91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E1C6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E1C6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E1C66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D31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3152"/>
  </w:style>
  <w:style w:type="paragraph" w:styleId="Pieddepage">
    <w:name w:val="footer"/>
    <w:basedOn w:val="Normal"/>
    <w:link w:val="PieddepageCar"/>
    <w:uiPriority w:val="99"/>
    <w:unhideWhenUsed/>
    <w:rsid w:val="000D31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D3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calameo.com/books/002006056d165e34ec94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r.calameo.com/read/002006056512b6a749aa1?page=1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masson</dc:creator>
  <cp:keywords/>
  <dc:description/>
  <cp:lastModifiedBy>louis masson</cp:lastModifiedBy>
  <cp:revision>2</cp:revision>
  <cp:lastPrinted>2022-12-04T18:20:00Z</cp:lastPrinted>
  <dcterms:created xsi:type="dcterms:W3CDTF">2023-10-01T07:14:00Z</dcterms:created>
  <dcterms:modified xsi:type="dcterms:W3CDTF">2023-10-01T07:14:00Z</dcterms:modified>
</cp:coreProperties>
</file>