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DC4D" w14:textId="77777777" w:rsidR="00831D1F" w:rsidRPr="00831D1F" w:rsidRDefault="00831D1F" w:rsidP="00831D1F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fr-FR"/>
        </w:rPr>
      </w:pPr>
      <w:r w:rsidRPr="00831D1F">
        <w:rPr>
          <w:rFonts w:ascii="Arial" w:eastAsia="Times New Roman" w:hAnsi="Arial" w:cs="Arial"/>
          <w:b/>
          <w:bCs/>
          <w:kern w:val="36"/>
          <w:sz w:val="22"/>
          <w:szCs w:val="22"/>
          <w:lang w:eastAsia="fr-FR"/>
        </w:rPr>
        <w:t>Le conditionnel présent</w:t>
      </w:r>
    </w:p>
    <w:p w14:paraId="5DEB6564" w14:textId="2EA6767D" w:rsidR="00831D1F" w:rsidRPr="00831D1F" w:rsidRDefault="00831D1F" w:rsidP="00831D1F">
      <w:pPr>
        <w:spacing w:after="100" w:afterAutospacing="1"/>
        <w:jc w:val="center"/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831D1F">
        <w:rPr>
          <w:rFonts w:ascii="Arial" w:eastAsia="Times New Roman" w:hAnsi="Arial" w:cs="Arial"/>
          <w:sz w:val="22"/>
          <w:szCs w:val="22"/>
          <w:lang w:eastAsia="fr-FR"/>
        </w:rPr>
        <w:t>par</w:t>
      </w:r>
      <w:proofErr w:type="gramEnd"/>
      <w:r w:rsidRPr="00831D1F">
        <w:rPr>
          <w:rFonts w:ascii="Arial" w:eastAsia="Times New Roman" w:hAnsi="Arial" w:cs="Arial"/>
          <w:sz w:val="22"/>
          <w:szCs w:val="22"/>
          <w:lang w:eastAsia="fr-FR"/>
        </w:rPr>
        <w:t xml:space="preserve"> FLE Nantes.</w:t>
      </w:r>
    </w:p>
    <w:p w14:paraId="2A9D8B11" w14:textId="77777777" w:rsidR="00831D1F" w:rsidRPr="00831D1F" w:rsidRDefault="00831D1F" w:rsidP="00831D1F">
      <w:pPr>
        <w:outlineLvl w:val="2"/>
        <w:rPr>
          <w:rFonts w:ascii="Arial" w:eastAsia="Times New Roman" w:hAnsi="Arial" w:cs="Arial"/>
          <w:b/>
          <w:bCs/>
          <w:sz w:val="22"/>
          <w:szCs w:val="22"/>
          <w:lang w:eastAsia="fr-FR"/>
        </w:rPr>
      </w:pPr>
      <w:r w:rsidRPr="00831D1F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Quand utiliser le conditionnel présent ?</w:t>
      </w:r>
    </w:p>
    <w:p w14:paraId="78ECC791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>Le conditionnel est un mode (comme l’indicatif, le subjonctif ou l’impératif).</w:t>
      </w:r>
    </w:p>
    <w:p w14:paraId="2EB0EEF4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Trebuchet MS" w:eastAsia="Times New Roman" w:hAnsi="Trebuchet MS" w:cs="Arial"/>
          <w:b/>
          <w:bCs/>
          <w:sz w:val="22"/>
          <w:szCs w:val="22"/>
          <w:lang w:eastAsia="fr-FR"/>
        </w:rPr>
        <w:t>Le conditionnel présent sert à exprimer :</w:t>
      </w:r>
    </w:p>
    <w:p w14:paraId="54CBC20F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Arial" w:eastAsia="Times New Roman" w:hAnsi="Arial" w:cs="Arial"/>
          <w:sz w:val="22"/>
          <w:szCs w:val="22"/>
          <w:lang w:eastAsia="fr-FR"/>
        </w:rPr>
        <w:t>→ 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la </w:t>
      </w:r>
      <w:r w:rsidRPr="00831D1F">
        <w:rPr>
          <w:rFonts w:ascii="Trebuchet MS" w:eastAsia="Times New Roman" w:hAnsi="Trebuchet MS" w:cs="Arial"/>
          <w:b/>
          <w:bCs/>
          <w:sz w:val="22"/>
          <w:szCs w:val="22"/>
          <w:lang w:eastAsia="fr-FR"/>
        </w:rPr>
        <w:t>politesse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 : </w:t>
      </w:r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>Pourriez-vous répéter la question ?</w:t>
      </w:r>
    </w:p>
    <w:p w14:paraId="27E094DD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Arial" w:eastAsia="Times New Roman" w:hAnsi="Arial" w:cs="Arial"/>
          <w:sz w:val="22"/>
          <w:szCs w:val="22"/>
          <w:lang w:eastAsia="fr-FR"/>
        </w:rPr>
        <w:t>→ 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un </w:t>
      </w:r>
      <w:r w:rsidRPr="00831D1F">
        <w:rPr>
          <w:rFonts w:ascii="Trebuchet MS" w:eastAsia="Times New Roman" w:hAnsi="Trebuchet MS" w:cs="Arial"/>
          <w:b/>
          <w:bCs/>
          <w:sz w:val="22"/>
          <w:szCs w:val="22"/>
          <w:lang w:eastAsia="fr-FR"/>
        </w:rPr>
        <w:t>souhait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 : </w:t>
      </w:r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>J’aimerais partir en vacances au bord de la mer.</w:t>
      </w:r>
    </w:p>
    <w:p w14:paraId="6DBBACD6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Arial" w:eastAsia="Times New Roman" w:hAnsi="Arial" w:cs="Arial"/>
          <w:sz w:val="22"/>
          <w:szCs w:val="22"/>
          <w:lang w:eastAsia="fr-FR"/>
        </w:rPr>
        <w:t>→ 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un </w:t>
      </w:r>
      <w:r w:rsidRPr="00831D1F">
        <w:rPr>
          <w:rFonts w:ascii="Trebuchet MS" w:eastAsia="Times New Roman" w:hAnsi="Trebuchet MS" w:cs="Arial"/>
          <w:b/>
          <w:bCs/>
          <w:sz w:val="22"/>
          <w:szCs w:val="22"/>
          <w:lang w:eastAsia="fr-FR"/>
        </w:rPr>
        <w:t>conseil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 : </w:t>
      </w:r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>Tu devrais arrêter de fumer, c’est mauvais pour ta santé.</w:t>
      </w:r>
    </w:p>
    <w:p w14:paraId="53E283AE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Arial" w:eastAsia="Times New Roman" w:hAnsi="Arial" w:cs="Arial"/>
          <w:sz w:val="22"/>
          <w:szCs w:val="22"/>
          <w:lang w:eastAsia="fr-FR"/>
        </w:rPr>
        <w:t>→ 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quelque chose d’</w:t>
      </w:r>
      <w:r w:rsidRPr="00831D1F">
        <w:rPr>
          <w:rFonts w:ascii="Trebuchet MS" w:eastAsia="Times New Roman" w:hAnsi="Trebuchet MS" w:cs="Arial"/>
          <w:b/>
          <w:bCs/>
          <w:sz w:val="22"/>
          <w:szCs w:val="22"/>
          <w:lang w:eastAsia="fr-FR"/>
        </w:rPr>
        <w:t>hypothétique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 (</w:t>
      </w:r>
      <w:r w:rsidRPr="00831D1F">
        <w:rPr>
          <w:rFonts w:ascii="Trebuchet MS" w:eastAsia="Times New Roman" w:hAnsi="Trebuchet MS" w:cs="Arial"/>
          <w:b/>
          <w:bCs/>
          <w:sz w:val="22"/>
          <w:szCs w:val="22"/>
          <w:lang w:eastAsia="fr-FR"/>
        </w:rPr>
        <w:t>pas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 </w:t>
      </w:r>
      <w:r w:rsidRPr="00831D1F">
        <w:rPr>
          <w:rFonts w:ascii="Trebuchet MS" w:eastAsia="Times New Roman" w:hAnsi="Trebuchet MS" w:cs="Arial"/>
          <w:b/>
          <w:bCs/>
          <w:sz w:val="22"/>
          <w:szCs w:val="22"/>
          <w:lang w:eastAsia="fr-FR"/>
        </w:rPr>
        <w:t>de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 </w:t>
      </w:r>
      <w:r w:rsidRPr="00831D1F">
        <w:rPr>
          <w:rFonts w:ascii="Trebuchet MS" w:eastAsia="Times New Roman" w:hAnsi="Trebuchet MS" w:cs="Arial"/>
          <w:b/>
          <w:bCs/>
          <w:sz w:val="22"/>
          <w:szCs w:val="22"/>
          <w:lang w:eastAsia="fr-FR"/>
        </w:rPr>
        <w:t>certitude),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 attention car dans ce cas avec « si » le verbe qui suit est à l’</w:t>
      </w:r>
      <w:r w:rsidRPr="00831D1F">
        <w:rPr>
          <w:rFonts w:ascii="Trebuchet MS" w:eastAsia="Times New Roman" w:hAnsi="Trebuchet MS" w:cs="Arial"/>
          <w:sz w:val="22"/>
          <w:szCs w:val="22"/>
          <w:u w:val="single"/>
          <w:lang w:eastAsia="fr-FR"/>
        </w:rPr>
        <w:t>imparfait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 :</w:t>
      </w:r>
    </w:p>
    <w:p w14:paraId="33E28074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>Si j’étais maire de Nantes, je construirais un nouveau pont.</w:t>
      </w:r>
    </w:p>
    <w:p w14:paraId="1366BE9B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 xml:space="preserve">Je voudrais installer </w:t>
      </w:r>
      <w:proofErr w:type="gramStart"/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>des bancs publiques</w:t>
      </w:r>
      <w:proofErr w:type="gramEnd"/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 xml:space="preserve"> où les personnes âgées se reposeraient, elles pourraient ainsi sortir plus souvent.</w:t>
      </w:r>
    </w:p>
    <w:p w14:paraId="67AAF954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Arial" w:eastAsia="Times New Roman" w:hAnsi="Arial" w:cs="Arial"/>
          <w:sz w:val="22"/>
          <w:szCs w:val="22"/>
          <w:lang w:eastAsia="fr-FR"/>
        </w:rPr>
        <w:t>→ 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un </w:t>
      </w:r>
      <w:r w:rsidRPr="00831D1F">
        <w:rPr>
          <w:rFonts w:ascii="Trebuchet MS" w:eastAsia="Times New Roman" w:hAnsi="Trebuchet MS" w:cs="Arial"/>
          <w:b/>
          <w:bCs/>
          <w:sz w:val="22"/>
          <w:szCs w:val="22"/>
          <w:lang w:eastAsia="fr-FR"/>
        </w:rPr>
        <w:t>futur dans le passé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> : </w:t>
      </w:r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>Je ne pensais pas que tu </w:t>
      </w:r>
      <w:r w:rsidRPr="00831D1F">
        <w:rPr>
          <w:rFonts w:ascii="Trebuchet MS" w:eastAsia="Times New Roman" w:hAnsi="Trebuchet MS" w:cs="Arial"/>
          <w:i/>
          <w:iCs/>
          <w:sz w:val="22"/>
          <w:szCs w:val="22"/>
          <w:u w:val="single"/>
          <w:lang w:eastAsia="fr-FR"/>
        </w:rPr>
        <w:t>viendrais</w:t>
      </w:r>
      <w:r w:rsidRPr="00831D1F">
        <w:rPr>
          <w:rFonts w:ascii="Trebuchet MS" w:eastAsia="Times New Roman" w:hAnsi="Trebuchet MS" w:cs="Arial"/>
          <w:i/>
          <w:iCs/>
          <w:sz w:val="22"/>
          <w:szCs w:val="22"/>
          <w:lang w:eastAsia="fr-FR"/>
        </w:rPr>
        <w:t>.</w:t>
      </w:r>
    </w:p>
    <w:p w14:paraId="252BEE20" w14:textId="77777777" w:rsidR="00831D1F" w:rsidRPr="00831D1F" w:rsidRDefault="00831D1F" w:rsidP="00831D1F">
      <w:pPr>
        <w:spacing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831D1F">
        <w:rPr>
          <w:rFonts w:ascii="Cambria Math" w:eastAsia="Times New Roman" w:hAnsi="Cambria Math" w:cs="Cambria Math"/>
          <w:sz w:val="22"/>
          <w:szCs w:val="22"/>
          <w:lang w:eastAsia="fr-FR"/>
        </w:rPr>
        <w:t>⇒</w:t>
      </w:r>
      <w:r w:rsidRPr="00831D1F">
        <w:rPr>
          <w:rFonts w:ascii="Trebuchet MS" w:eastAsia="Times New Roman" w:hAnsi="Trebuchet MS" w:cs="Arial"/>
          <w:sz w:val="22"/>
          <w:szCs w:val="22"/>
          <w:lang w:eastAsia="fr-FR"/>
        </w:rPr>
        <w:t xml:space="preserve"> Dans ce cas « penser » = passé et « venir » = futur par rapport à « penser ».</w:t>
      </w:r>
    </w:p>
    <w:p w14:paraId="2088F51B" w14:textId="77777777" w:rsidR="00831D1F" w:rsidRPr="00831D1F" w:rsidRDefault="00831D1F" w:rsidP="00831D1F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fr-FR"/>
        </w:rPr>
      </w:pPr>
      <w:r w:rsidRPr="00831D1F">
        <w:rPr>
          <w:rFonts w:ascii="Arial" w:eastAsia="Times New Roman" w:hAnsi="Arial" w:cs="Arial"/>
          <w:b/>
          <w:bCs/>
          <w:color w:val="777777"/>
          <w:sz w:val="27"/>
          <w:szCs w:val="27"/>
          <w:lang w:eastAsia="fr-FR"/>
        </w:rPr>
        <w:t>Le conditionnel présent - conjugaison</w:t>
      </w:r>
    </w:p>
    <w:p w14:paraId="412FCE72" w14:textId="2630868C" w:rsidR="00831D1F" w:rsidRPr="00831D1F" w:rsidRDefault="00831D1F" w:rsidP="00831D1F">
      <w:pPr>
        <w:shd w:val="clear" w:color="auto" w:fill="FFFFFF"/>
        <w:jc w:val="center"/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</w:pPr>
      <w:r w:rsidRPr="00831D1F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fldChar w:fldCharType="begin"/>
      </w:r>
      <w:r w:rsidRPr="00831D1F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instrText xml:space="preserve"> INCLUDEPICTURE "https://flenantes.org/wp-content/uploads/2020/12/conditionnel_present.png" \* MERGEFORMATINET </w:instrText>
      </w:r>
      <w:r w:rsidRPr="00831D1F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fldChar w:fldCharType="separate"/>
      </w:r>
      <w:r w:rsidRPr="00831D1F">
        <w:rPr>
          <w:rFonts w:ascii="Open Sans" w:eastAsia="Times New Roman" w:hAnsi="Open Sans" w:cs="Open Sans"/>
          <w:noProof/>
          <w:color w:val="777777"/>
          <w:sz w:val="21"/>
          <w:szCs w:val="21"/>
          <w:lang w:eastAsia="fr-FR"/>
        </w:rPr>
        <w:drawing>
          <wp:inline distT="0" distB="0" distL="0" distR="0" wp14:anchorId="6DDAE15B" wp14:editId="0478B7D1">
            <wp:extent cx="5760720" cy="2609850"/>
            <wp:effectExtent l="0" t="0" r="508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1F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fldChar w:fldCharType="end"/>
      </w:r>
    </w:p>
    <w:p w14:paraId="620FD540" w14:textId="32988664" w:rsidR="00831D1F" w:rsidRPr="00831D1F" w:rsidRDefault="00831D1F" w:rsidP="00831D1F">
      <w:pPr>
        <w:shd w:val="clear" w:color="auto" w:fill="FFFFFF"/>
        <w:jc w:val="center"/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</w:pPr>
      <w:r w:rsidRPr="00831D1F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fldChar w:fldCharType="begin"/>
      </w:r>
      <w:r w:rsidRPr="00831D1F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instrText xml:space="preserve"> INCLUDEPICTURE "https://flenantes.org/wp-content/uploads/2020/12/conditionnel_present_irreguliers.png" \* MERGEFORMATINET </w:instrText>
      </w:r>
      <w:r w:rsidRPr="00831D1F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fldChar w:fldCharType="separate"/>
      </w:r>
      <w:r w:rsidRPr="00831D1F">
        <w:rPr>
          <w:rFonts w:ascii="Open Sans" w:eastAsia="Times New Roman" w:hAnsi="Open Sans" w:cs="Open Sans"/>
          <w:noProof/>
          <w:color w:val="777777"/>
          <w:sz w:val="21"/>
          <w:szCs w:val="21"/>
          <w:lang w:eastAsia="fr-FR"/>
        </w:rPr>
        <w:drawing>
          <wp:inline distT="0" distB="0" distL="0" distR="0" wp14:anchorId="01046450" wp14:editId="30FB4526">
            <wp:extent cx="5760720" cy="1879600"/>
            <wp:effectExtent l="0" t="0" r="508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1F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fldChar w:fldCharType="end"/>
      </w:r>
    </w:p>
    <w:p w14:paraId="215AF69A" w14:textId="77777777" w:rsidR="00125EB3" w:rsidRDefault="00000000"/>
    <w:sectPr w:rsidR="00125EB3" w:rsidSect="00831D1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F"/>
    <w:rsid w:val="00147DEC"/>
    <w:rsid w:val="00831D1F"/>
    <w:rsid w:val="00B44620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17F9"/>
  <w15:chartTrackingRefBased/>
  <w15:docId w15:val="{D606621F-EAE9-7D4F-88BA-B99C128B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31D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31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D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31D1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1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5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6599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3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2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masson</dc:creator>
  <cp:keywords/>
  <dc:description/>
  <cp:lastModifiedBy>louis masson</cp:lastModifiedBy>
  <cp:revision>2</cp:revision>
  <dcterms:created xsi:type="dcterms:W3CDTF">2023-10-26T05:00:00Z</dcterms:created>
  <dcterms:modified xsi:type="dcterms:W3CDTF">2023-10-26T05:00:00Z</dcterms:modified>
</cp:coreProperties>
</file>