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BD" w:rsidRPr="00267616" w:rsidRDefault="002C56CB" w:rsidP="002733F5">
      <w:pPr>
        <w:spacing w:after="0" w:line="240" w:lineRule="auto"/>
        <w:jc w:val="center"/>
        <w:rPr>
          <w:b/>
          <w:sz w:val="28"/>
          <w:szCs w:val="28"/>
        </w:rPr>
      </w:pPr>
      <w:r w:rsidRPr="00267616">
        <w:rPr>
          <w:b/>
          <w:sz w:val="28"/>
          <w:szCs w:val="28"/>
        </w:rPr>
        <w:t>Fiche de compréhension</w:t>
      </w:r>
    </w:p>
    <w:p w:rsidR="002C56CB" w:rsidRPr="00267616" w:rsidRDefault="00267616" w:rsidP="002733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</w:t>
      </w:r>
      <w:r w:rsidR="002C56CB" w:rsidRPr="00267616">
        <w:rPr>
          <w:b/>
          <w:sz w:val="28"/>
          <w:szCs w:val="28"/>
        </w:rPr>
        <w:t>Il a un accent, et alors ?</w:t>
      </w:r>
      <w:r>
        <w:rPr>
          <w:b/>
          <w:sz w:val="28"/>
          <w:szCs w:val="28"/>
        </w:rPr>
        <w:t xml:space="preserve"> » Mathieu </w:t>
      </w:r>
      <w:proofErr w:type="spellStart"/>
      <w:r>
        <w:rPr>
          <w:b/>
          <w:sz w:val="28"/>
          <w:szCs w:val="28"/>
        </w:rPr>
        <w:t>Avanzy</w:t>
      </w:r>
      <w:proofErr w:type="spellEnd"/>
    </w:p>
    <w:p w:rsidR="002733F5" w:rsidRDefault="002733F5" w:rsidP="002733F5">
      <w:pPr>
        <w:spacing w:after="0" w:line="240" w:lineRule="auto"/>
        <w:jc w:val="center"/>
      </w:pPr>
    </w:p>
    <w:p w:rsidR="002C56CB" w:rsidRDefault="002C56CB" w:rsidP="002733F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Quelle est la personnalité politique dont parle l’article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6CB" w:rsidTr="00267616">
        <w:trPr>
          <w:trHeight w:val="624"/>
        </w:trPr>
        <w:tc>
          <w:tcPr>
            <w:tcW w:w="9062" w:type="dxa"/>
          </w:tcPr>
          <w:p w:rsidR="002C56CB" w:rsidRDefault="002C56CB" w:rsidP="002733F5"/>
        </w:tc>
      </w:tr>
    </w:tbl>
    <w:p w:rsidR="002C56CB" w:rsidRDefault="002C56CB" w:rsidP="002733F5">
      <w:pPr>
        <w:spacing w:after="0" w:line="240" w:lineRule="auto"/>
      </w:pPr>
    </w:p>
    <w:p w:rsidR="002C56CB" w:rsidRDefault="002C56CB" w:rsidP="002733F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Quels sont les adjectifs utilisés pour décrire son accent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3F5" w:rsidTr="002733F5">
        <w:trPr>
          <w:trHeight w:val="1001"/>
        </w:trPr>
        <w:tc>
          <w:tcPr>
            <w:tcW w:w="9062" w:type="dxa"/>
          </w:tcPr>
          <w:p w:rsidR="002733F5" w:rsidRDefault="002733F5" w:rsidP="002733F5"/>
        </w:tc>
      </w:tr>
    </w:tbl>
    <w:p w:rsidR="002733F5" w:rsidRDefault="002733F5" w:rsidP="002733F5">
      <w:pPr>
        <w:spacing w:after="0" w:line="240" w:lineRule="auto"/>
      </w:pPr>
    </w:p>
    <w:p w:rsidR="002C56CB" w:rsidRDefault="002C56CB" w:rsidP="002733F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Qu’est-ce que la </w:t>
      </w:r>
      <w:proofErr w:type="spellStart"/>
      <w:r>
        <w:t>glottophobie</w:t>
      </w:r>
      <w:proofErr w:type="spellEnd"/>
      <w: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3F5" w:rsidTr="002733F5">
        <w:trPr>
          <w:trHeight w:val="1278"/>
        </w:trPr>
        <w:tc>
          <w:tcPr>
            <w:tcW w:w="9062" w:type="dxa"/>
          </w:tcPr>
          <w:p w:rsidR="002733F5" w:rsidRDefault="002733F5" w:rsidP="002733F5"/>
        </w:tc>
      </w:tr>
    </w:tbl>
    <w:p w:rsidR="002733F5" w:rsidRDefault="002733F5" w:rsidP="002733F5">
      <w:pPr>
        <w:spacing w:after="0" w:line="240" w:lineRule="auto"/>
      </w:pPr>
    </w:p>
    <w:p w:rsidR="002733F5" w:rsidRDefault="002C56CB" w:rsidP="002733F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Qu’est-ce que la « norme » en France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3F5" w:rsidTr="002733F5">
        <w:trPr>
          <w:trHeight w:val="1291"/>
        </w:trPr>
        <w:tc>
          <w:tcPr>
            <w:tcW w:w="9062" w:type="dxa"/>
          </w:tcPr>
          <w:p w:rsidR="002733F5" w:rsidRDefault="002733F5" w:rsidP="002733F5"/>
        </w:tc>
      </w:tr>
    </w:tbl>
    <w:p w:rsidR="002733F5" w:rsidRDefault="002733F5" w:rsidP="002733F5">
      <w:pPr>
        <w:spacing w:after="0" w:line="240" w:lineRule="auto"/>
      </w:pPr>
    </w:p>
    <w:p w:rsidR="002C56CB" w:rsidRDefault="002C56CB" w:rsidP="002733F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Quelles sont les images associées à un « accent régional » en France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3F5" w:rsidTr="002733F5">
        <w:trPr>
          <w:trHeight w:val="1416"/>
        </w:trPr>
        <w:tc>
          <w:tcPr>
            <w:tcW w:w="9062" w:type="dxa"/>
          </w:tcPr>
          <w:p w:rsidR="002733F5" w:rsidRDefault="002733F5" w:rsidP="002733F5"/>
        </w:tc>
      </w:tr>
    </w:tbl>
    <w:p w:rsidR="002733F5" w:rsidRDefault="002733F5" w:rsidP="002733F5">
      <w:pPr>
        <w:spacing w:after="0" w:line="240" w:lineRule="auto"/>
      </w:pPr>
    </w:p>
    <w:p w:rsidR="002733F5" w:rsidRDefault="002C56CB" w:rsidP="002733F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Quelle est la région où les participants ont le plus le sentiment d’avoir un accent régional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3F5" w:rsidTr="00267616">
        <w:trPr>
          <w:trHeight w:val="593"/>
        </w:trPr>
        <w:tc>
          <w:tcPr>
            <w:tcW w:w="9062" w:type="dxa"/>
          </w:tcPr>
          <w:p w:rsidR="002733F5" w:rsidRDefault="002733F5" w:rsidP="002733F5"/>
        </w:tc>
      </w:tr>
    </w:tbl>
    <w:p w:rsidR="002733F5" w:rsidRDefault="002733F5" w:rsidP="002733F5">
      <w:pPr>
        <w:spacing w:after="0" w:line="240" w:lineRule="auto"/>
      </w:pPr>
    </w:p>
    <w:p w:rsidR="002C56CB" w:rsidRDefault="002C56CB" w:rsidP="002733F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Celle où ils ont le moins de sentiment d’avoir un accent régional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3F5" w:rsidTr="00267616">
        <w:trPr>
          <w:trHeight w:val="715"/>
        </w:trPr>
        <w:tc>
          <w:tcPr>
            <w:tcW w:w="9062" w:type="dxa"/>
          </w:tcPr>
          <w:p w:rsidR="002733F5" w:rsidRDefault="002733F5" w:rsidP="002733F5"/>
        </w:tc>
      </w:tr>
    </w:tbl>
    <w:p w:rsidR="002733F5" w:rsidRDefault="002733F5" w:rsidP="002733F5">
      <w:pPr>
        <w:spacing w:after="0" w:line="240" w:lineRule="auto"/>
      </w:pPr>
    </w:p>
    <w:p w:rsidR="002C56CB" w:rsidRDefault="002C56CB" w:rsidP="002733F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Quelle est la région où les participants ont le plus subi de discriminations à cause de leur accent ? Pourquoi à votre avis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3F5" w:rsidTr="00267616">
        <w:trPr>
          <w:trHeight w:val="1294"/>
        </w:trPr>
        <w:tc>
          <w:tcPr>
            <w:tcW w:w="9062" w:type="dxa"/>
          </w:tcPr>
          <w:p w:rsidR="002733F5" w:rsidRDefault="002733F5" w:rsidP="002733F5"/>
        </w:tc>
      </w:tr>
    </w:tbl>
    <w:p w:rsidR="002C56CB" w:rsidRDefault="002C56CB" w:rsidP="002733F5">
      <w:pPr>
        <w:spacing w:after="0" w:line="240" w:lineRule="auto"/>
      </w:pPr>
      <w:bookmarkStart w:id="0" w:name="_GoBack"/>
      <w:bookmarkEnd w:id="0"/>
    </w:p>
    <w:sectPr w:rsidR="002C56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5C" w:rsidRDefault="0082585C" w:rsidP="00267616">
      <w:pPr>
        <w:spacing w:after="0" w:line="240" w:lineRule="auto"/>
      </w:pPr>
      <w:r>
        <w:separator/>
      </w:r>
    </w:p>
  </w:endnote>
  <w:endnote w:type="continuationSeparator" w:id="0">
    <w:p w:rsidR="0082585C" w:rsidRDefault="0082585C" w:rsidP="0026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5C" w:rsidRDefault="0082585C" w:rsidP="00267616">
      <w:pPr>
        <w:spacing w:after="0" w:line="240" w:lineRule="auto"/>
      </w:pPr>
      <w:r>
        <w:separator/>
      </w:r>
    </w:p>
  </w:footnote>
  <w:footnote w:type="continuationSeparator" w:id="0">
    <w:p w:rsidR="0082585C" w:rsidRDefault="0082585C" w:rsidP="0026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16" w:rsidRDefault="00267616">
    <w:pPr>
      <w:pStyle w:val="En-tte"/>
    </w:pPr>
    <w:r>
      <w:t>Introduction aux sciences du langage</w:t>
    </w:r>
  </w:p>
  <w:p w:rsidR="00267616" w:rsidRDefault="00267616">
    <w:pPr>
      <w:pStyle w:val="En-tte"/>
    </w:pPr>
    <w:r>
      <w:t>16-02-2022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7708"/>
    <w:multiLevelType w:val="hybridMultilevel"/>
    <w:tmpl w:val="AA8E79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CB"/>
    <w:rsid w:val="00267616"/>
    <w:rsid w:val="002733F5"/>
    <w:rsid w:val="002C56CB"/>
    <w:rsid w:val="004010BD"/>
    <w:rsid w:val="0082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327A"/>
  <w15:chartTrackingRefBased/>
  <w15:docId w15:val="{1CB10EE6-E176-4615-B2CE-79BCB27C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6C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616"/>
  </w:style>
  <w:style w:type="paragraph" w:styleId="Pieddepage">
    <w:name w:val="footer"/>
    <w:basedOn w:val="Normal"/>
    <w:link w:val="PieddepageCar"/>
    <w:uiPriority w:val="99"/>
    <w:unhideWhenUsed/>
    <w:rsid w:val="0026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mireille.copin</dc:creator>
  <cp:keywords/>
  <dc:description/>
  <cp:lastModifiedBy>mireille.copin</cp:lastModifiedBy>
  <cp:revision>2</cp:revision>
  <dcterms:created xsi:type="dcterms:W3CDTF">2022-02-15T12:41:00Z</dcterms:created>
  <dcterms:modified xsi:type="dcterms:W3CDTF">2022-02-15T12:55:00Z</dcterms:modified>
</cp:coreProperties>
</file>